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7D" w:rsidRDefault="00F2637D" w:rsidP="00F2637D">
      <w:pPr>
        <w:ind w:right="606"/>
      </w:pPr>
      <w:bookmarkStart w:id="0" w:name="_GoBack"/>
      <w:bookmarkEnd w:id="0"/>
    </w:p>
    <w:p w:rsidR="00F2637D" w:rsidRPr="00F2637D" w:rsidRDefault="00F2637D" w:rsidP="00F2637D">
      <w:pPr>
        <w:ind w:right="606"/>
      </w:pPr>
    </w:p>
    <w:p w:rsidR="00F2637D" w:rsidRPr="00F2637D" w:rsidRDefault="00F2637D" w:rsidP="00F2637D">
      <w:pPr>
        <w:ind w:right="606"/>
      </w:pPr>
    </w:p>
    <w:p w:rsidR="00F2637D" w:rsidRPr="00F2637D" w:rsidRDefault="00F2637D" w:rsidP="00F2637D">
      <w:pPr>
        <w:ind w:left="720" w:right="606"/>
      </w:pPr>
    </w:p>
    <w:p w:rsidR="00F2637D" w:rsidRDefault="00C15FC6" w:rsidP="00C15FC6">
      <w:pPr>
        <w:ind w:right="606"/>
        <w:rPr>
          <w:rFonts w:ascii="Arial Black" w:hAnsi="Arial Black"/>
          <w:sz w:val="72"/>
        </w:rPr>
      </w:pPr>
      <w:r>
        <w:rPr>
          <w:rFonts w:ascii="Arial Black" w:hAnsi="Arial Black"/>
          <w:sz w:val="72"/>
        </w:rPr>
        <w:br/>
        <w:t>Equality and Diversity Protocol</w:t>
      </w:r>
    </w:p>
    <w:p w:rsidR="00F2637D" w:rsidRDefault="00F2637D" w:rsidP="00F2637D">
      <w:pPr>
        <w:ind w:left="720" w:right="606"/>
        <w:rPr>
          <w:rFonts w:ascii="Arial" w:hAnsi="Arial"/>
          <w:sz w:val="48"/>
        </w:rPr>
      </w:pPr>
    </w:p>
    <w:p w:rsidR="00F2637D" w:rsidRPr="00F2637D" w:rsidRDefault="00F2637D" w:rsidP="00F2637D">
      <w:pPr>
        <w:ind w:left="720" w:right="606"/>
      </w:pPr>
    </w:p>
    <w:p w:rsidR="00F2637D" w:rsidRPr="00F2637D" w:rsidRDefault="00F2637D" w:rsidP="00F2637D">
      <w:pPr>
        <w:ind w:left="720" w:right="606"/>
      </w:pPr>
    </w:p>
    <w:p w:rsidR="00F2637D" w:rsidRPr="00F2637D" w:rsidRDefault="00F2637D" w:rsidP="00F2637D">
      <w:pPr>
        <w:ind w:left="720" w:right="606"/>
      </w:pPr>
    </w:p>
    <w:p w:rsidR="00F2637D" w:rsidRPr="00F2637D" w:rsidRDefault="00F2637D" w:rsidP="00F2637D">
      <w:pPr>
        <w:ind w:left="720" w:right="606"/>
      </w:pPr>
    </w:p>
    <w:p w:rsidR="00F2637D" w:rsidRPr="00F2637D" w:rsidRDefault="00F2637D" w:rsidP="00F2637D">
      <w:pPr>
        <w:ind w:left="720" w:right="606"/>
      </w:pPr>
    </w:p>
    <w:p w:rsidR="00F2637D" w:rsidRPr="00F2637D" w:rsidRDefault="00F2637D" w:rsidP="00F2637D">
      <w:pPr>
        <w:ind w:left="720" w:right="606"/>
      </w:pPr>
    </w:p>
    <w:p w:rsidR="00F2637D" w:rsidRPr="00F2637D" w:rsidRDefault="00F2637D" w:rsidP="00F2637D">
      <w:pPr>
        <w:ind w:left="720" w:right="606"/>
      </w:pPr>
    </w:p>
    <w:p w:rsidR="00F2637D" w:rsidRPr="00F2637D" w:rsidRDefault="00F2637D" w:rsidP="00F2637D">
      <w:pPr>
        <w:ind w:left="720" w:right="606"/>
      </w:pPr>
    </w:p>
    <w:p w:rsidR="00F2637D" w:rsidRPr="00F2637D" w:rsidRDefault="00F2637D" w:rsidP="00F2637D">
      <w:pPr>
        <w:ind w:left="720" w:right="606"/>
      </w:pPr>
    </w:p>
    <w:p w:rsidR="00F2637D" w:rsidRPr="00F2637D" w:rsidRDefault="00F2637D" w:rsidP="00F2637D">
      <w:pPr>
        <w:ind w:left="720" w:right="606"/>
      </w:pPr>
    </w:p>
    <w:p w:rsidR="00F2637D" w:rsidRPr="00F2637D" w:rsidRDefault="00F2637D" w:rsidP="00F2637D">
      <w:pPr>
        <w:ind w:left="720" w:right="606"/>
      </w:pPr>
    </w:p>
    <w:p w:rsidR="00F2637D" w:rsidRDefault="00F2637D" w:rsidP="00F2637D">
      <w:pPr>
        <w:ind w:left="720" w:right="606"/>
      </w:pPr>
    </w:p>
    <w:p w:rsidR="00F2637D" w:rsidRDefault="00F2637D" w:rsidP="00F2637D">
      <w:pPr>
        <w:ind w:left="720" w:right="606"/>
      </w:pPr>
    </w:p>
    <w:p w:rsidR="00F2637D" w:rsidRDefault="00F2637D" w:rsidP="00F2637D">
      <w:pPr>
        <w:tabs>
          <w:tab w:val="left" w:pos="6840"/>
        </w:tabs>
        <w:ind w:left="720" w:right="606"/>
        <w:jc w:val="center"/>
      </w:pPr>
    </w:p>
    <w:p w:rsidR="00F2637D" w:rsidRDefault="00F2637D" w:rsidP="00734F57">
      <w:pPr>
        <w:ind w:right="780"/>
        <w:rPr>
          <w:rFonts w:ascii="Arial" w:hAnsi="Arial" w:cs="Arial"/>
          <w:b/>
          <w:color w:val="000000"/>
        </w:rPr>
      </w:pPr>
      <w:r w:rsidRPr="00F2637D">
        <w:br w:type="page"/>
      </w:r>
      <w:r w:rsidRPr="00140278">
        <w:rPr>
          <w:rFonts w:ascii="Arial" w:hAnsi="Arial" w:cs="Arial"/>
          <w:b/>
          <w:color w:val="000000"/>
        </w:rPr>
        <w:lastRenderedPageBreak/>
        <w:t>Document information</w:t>
      </w:r>
    </w:p>
    <w:p w:rsidR="0067192D" w:rsidRDefault="0067192D" w:rsidP="000749F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7192D" w:rsidRPr="0067192D" w:rsidRDefault="0067192D" w:rsidP="000749FD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n-GB"/>
        </w:rPr>
      </w:pPr>
    </w:p>
    <w:p w:rsidR="00F2637D" w:rsidRDefault="00F2637D" w:rsidP="000749F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059"/>
        <w:gridCol w:w="1985"/>
        <w:gridCol w:w="2796"/>
      </w:tblGrid>
      <w:tr w:rsidR="00F2637D" w:rsidRPr="00530CBF">
        <w:trPr>
          <w:trHeight w:val="414"/>
        </w:trPr>
        <w:tc>
          <w:tcPr>
            <w:tcW w:w="2160" w:type="dxa"/>
            <w:vAlign w:val="center"/>
          </w:tcPr>
          <w:p w:rsidR="00F2637D" w:rsidRPr="007937FF" w:rsidRDefault="00F2637D" w:rsidP="00075185">
            <w:pPr>
              <w:rPr>
                <w:rFonts w:ascii="Arial" w:hAnsi="Arial" w:cs="Arial"/>
                <w:color w:val="000000"/>
              </w:rPr>
            </w:pPr>
            <w:r w:rsidRPr="007937FF">
              <w:rPr>
                <w:rFonts w:ascii="Arial" w:hAnsi="Arial"/>
              </w:rPr>
              <w:br w:type="page"/>
            </w:r>
            <w:r w:rsidRPr="007937FF">
              <w:rPr>
                <w:rFonts w:ascii="Arial" w:hAnsi="Arial" w:cs="Arial"/>
                <w:color w:val="000000"/>
              </w:rPr>
              <w:t>Document title</w:t>
            </w:r>
          </w:p>
        </w:tc>
        <w:tc>
          <w:tcPr>
            <w:tcW w:w="6840" w:type="dxa"/>
            <w:gridSpan w:val="3"/>
            <w:vAlign w:val="center"/>
          </w:tcPr>
          <w:p w:rsidR="00F2637D" w:rsidRPr="00AB16EF" w:rsidRDefault="0082616E" w:rsidP="00075185">
            <w:pPr>
              <w:rPr>
                <w:rFonts w:ascii="Arial" w:hAnsi="Arial" w:cs="Arial"/>
                <w:noProof/>
                <w:color w:val="000000"/>
              </w:rPr>
            </w:pPr>
            <w:r w:rsidRPr="00AB16EF">
              <w:rPr>
                <w:rFonts w:ascii="Arial" w:hAnsi="Arial" w:cs="Arial"/>
                <w:noProof/>
                <w:color w:val="000000"/>
              </w:rPr>
              <w:t>Equality and Diversity Protocol</w:t>
            </w:r>
          </w:p>
        </w:tc>
      </w:tr>
      <w:tr w:rsidR="00F2637D" w:rsidRPr="00530CBF">
        <w:trPr>
          <w:trHeight w:val="414"/>
        </w:trPr>
        <w:tc>
          <w:tcPr>
            <w:tcW w:w="2160" w:type="dxa"/>
            <w:vAlign w:val="center"/>
          </w:tcPr>
          <w:p w:rsidR="00F2637D" w:rsidRPr="007937FF" w:rsidRDefault="00F2637D" w:rsidP="00075185">
            <w:pPr>
              <w:rPr>
                <w:rFonts w:ascii="Arial" w:hAnsi="Arial" w:cs="Arial"/>
                <w:color w:val="000000"/>
              </w:rPr>
            </w:pPr>
            <w:r w:rsidRPr="007937FF">
              <w:rPr>
                <w:rFonts w:ascii="Arial" w:hAnsi="Arial" w:cs="Arial"/>
                <w:color w:val="000000"/>
              </w:rPr>
              <w:t>Owner</w:t>
            </w:r>
          </w:p>
        </w:tc>
        <w:tc>
          <w:tcPr>
            <w:tcW w:w="6840" w:type="dxa"/>
            <w:gridSpan w:val="3"/>
            <w:vAlign w:val="center"/>
          </w:tcPr>
          <w:p w:rsidR="00F2637D" w:rsidRPr="007937FF" w:rsidRDefault="00A67D73" w:rsidP="00075185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Consultation and Equalities</w:t>
            </w:r>
          </w:p>
        </w:tc>
      </w:tr>
      <w:tr w:rsidR="00F2637D" w:rsidRPr="00530CBF" w:rsidTr="00734F57">
        <w:trPr>
          <w:trHeight w:val="336"/>
        </w:trPr>
        <w:tc>
          <w:tcPr>
            <w:tcW w:w="2160" w:type="dxa"/>
            <w:vAlign w:val="center"/>
          </w:tcPr>
          <w:p w:rsidR="00F2637D" w:rsidRPr="007937FF" w:rsidRDefault="00F2637D" w:rsidP="00075185">
            <w:pPr>
              <w:rPr>
                <w:rFonts w:ascii="Arial" w:hAnsi="Arial" w:cs="Arial"/>
                <w:color w:val="000000"/>
              </w:rPr>
            </w:pPr>
            <w:r w:rsidRPr="007937FF">
              <w:rPr>
                <w:rFonts w:ascii="Arial" w:hAnsi="Arial" w:cs="Arial"/>
                <w:color w:val="000000"/>
              </w:rPr>
              <w:t>Status</w:t>
            </w:r>
          </w:p>
        </w:tc>
        <w:tc>
          <w:tcPr>
            <w:tcW w:w="2059" w:type="dxa"/>
            <w:vAlign w:val="center"/>
          </w:tcPr>
          <w:p w:rsidR="00F2637D" w:rsidRPr="007937FF" w:rsidRDefault="00480D83" w:rsidP="00075185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Draft </w:t>
            </w:r>
          </w:p>
        </w:tc>
        <w:tc>
          <w:tcPr>
            <w:tcW w:w="1985" w:type="dxa"/>
            <w:vAlign w:val="center"/>
          </w:tcPr>
          <w:p w:rsidR="00F2637D" w:rsidRPr="007937FF" w:rsidRDefault="00F2637D" w:rsidP="00075185">
            <w:pPr>
              <w:rPr>
                <w:rFonts w:ascii="Arial" w:hAnsi="Arial" w:cs="Arial"/>
                <w:color w:val="000000"/>
              </w:rPr>
            </w:pPr>
            <w:r w:rsidRPr="007937FF">
              <w:rPr>
                <w:rFonts w:ascii="Arial" w:hAnsi="Arial" w:cs="Arial"/>
                <w:color w:val="000000"/>
              </w:rPr>
              <w:t>Version</w:t>
            </w:r>
          </w:p>
        </w:tc>
        <w:tc>
          <w:tcPr>
            <w:tcW w:w="2796" w:type="dxa"/>
            <w:vAlign w:val="center"/>
          </w:tcPr>
          <w:p w:rsidR="00F2637D" w:rsidRPr="007937FF" w:rsidRDefault="009B594B" w:rsidP="00592EF7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2</w:t>
            </w:r>
          </w:p>
        </w:tc>
      </w:tr>
      <w:tr w:rsidR="00F2637D" w:rsidRPr="00530CBF" w:rsidTr="00734F57">
        <w:trPr>
          <w:trHeight w:val="336"/>
        </w:trPr>
        <w:tc>
          <w:tcPr>
            <w:tcW w:w="2160" w:type="dxa"/>
            <w:vAlign w:val="center"/>
          </w:tcPr>
          <w:p w:rsidR="00F2637D" w:rsidRPr="007937FF" w:rsidRDefault="00F2637D" w:rsidP="00075185">
            <w:pPr>
              <w:rPr>
                <w:rFonts w:ascii="Arial" w:hAnsi="Arial" w:cs="Arial"/>
                <w:color w:val="000000"/>
              </w:rPr>
            </w:pPr>
            <w:r w:rsidRPr="007937FF">
              <w:rPr>
                <w:rFonts w:ascii="Arial" w:hAnsi="Arial" w:cs="Arial"/>
                <w:noProof/>
                <w:color w:val="000000"/>
              </w:rPr>
              <w:t>Effective from</w:t>
            </w:r>
          </w:p>
        </w:tc>
        <w:tc>
          <w:tcPr>
            <w:tcW w:w="2059" w:type="dxa"/>
            <w:vAlign w:val="center"/>
          </w:tcPr>
          <w:p w:rsidR="00F2637D" w:rsidRPr="007937FF" w:rsidRDefault="00B679A3" w:rsidP="00A67D73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3</w:t>
            </w:r>
            <w:r w:rsidR="006F6BCE">
              <w:rPr>
                <w:rFonts w:ascii="Arial" w:hAnsi="Arial" w:cs="Arial"/>
                <w:noProof/>
                <w:color w:val="000000"/>
              </w:rPr>
              <w:t xml:space="preserve"> June </w:t>
            </w:r>
            <w:r w:rsidR="00A67D73">
              <w:rPr>
                <w:rFonts w:ascii="Arial" w:hAnsi="Arial" w:cs="Arial"/>
                <w:noProof/>
                <w:color w:val="000000"/>
              </w:rPr>
              <w:t>201</w:t>
            </w:r>
            <w:r w:rsidR="003D3628">
              <w:rPr>
                <w:rFonts w:ascii="Arial" w:hAnsi="Arial" w:cs="Arial"/>
                <w:noProof/>
                <w:color w:val="000000"/>
              </w:rPr>
              <w:t>9</w:t>
            </w:r>
          </w:p>
        </w:tc>
        <w:tc>
          <w:tcPr>
            <w:tcW w:w="1985" w:type="dxa"/>
            <w:vAlign w:val="center"/>
          </w:tcPr>
          <w:p w:rsidR="00F2637D" w:rsidRPr="007937FF" w:rsidRDefault="00F2637D" w:rsidP="00075185">
            <w:pPr>
              <w:rPr>
                <w:rFonts w:ascii="Arial" w:hAnsi="Arial" w:cs="Arial"/>
                <w:noProof/>
                <w:color w:val="000000"/>
              </w:rPr>
            </w:pPr>
            <w:r w:rsidRPr="007937FF">
              <w:rPr>
                <w:rFonts w:ascii="Arial" w:hAnsi="Arial" w:cs="Arial"/>
                <w:color w:val="000000"/>
              </w:rPr>
              <w:t>Approved on</w:t>
            </w:r>
          </w:p>
        </w:tc>
        <w:tc>
          <w:tcPr>
            <w:tcW w:w="2796" w:type="dxa"/>
            <w:vAlign w:val="center"/>
          </w:tcPr>
          <w:p w:rsidR="00F2637D" w:rsidRPr="00831035" w:rsidRDefault="00831035" w:rsidP="00075185">
            <w:pPr>
              <w:rPr>
                <w:rFonts w:ascii="Arial" w:hAnsi="Arial" w:cs="Arial"/>
                <w:noProof/>
                <w:color w:val="000000"/>
              </w:rPr>
            </w:pPr>
            <w:r w:rsidRPr="00831035">
              <w:rPr>
                <w:rFonts w:ascii="Arial" w:hAnsi="Arial" w:cs="Arial"/>
                <w:noProof/>
                <w:color w:val="000000"/>
              </w:rPr>
              <w:t>3 June 2019</w:t>
            </w:r>
          </w:p>
        </w:tc>
      </w:tr>
      <w:tr w:rsidR="00F2637D" w:rsidRPr="00530CBF">
        <w:trPr>
          <w:trHeight w:val="414"/>
        </w:trPr>
        <w:tc>
          <w:tcPr>
            <w:tcW w:w="2160" w:type="dxa"/>
            <w:vAlign w:val="center"/>
          </w:tcPr>
          <w:p w:rsidR="00F2637D" w:rsidRPr="007937FF" w:rsidRDefault="00F2637D" w:rsidP="00075185">
            <w:pPr>
              <w:rPr>
                <w:rFonts w:ascii="Arial" w:hAnsi="Arial" w:cs="Arial"/>
                <w:color w:val="000000"/>
              </w:rPr>
            </w:pPr>
            <w:r w:rsidRPr="007937FF">
              <w:rPr>
                <w:rFonts w:ascii="Arial" w:hAnsi="Arial" w:cs="Arial"/>
                <w:noProof/>
                <w:color w:val="000000"/>
              </w:rPr>
              <w:t>Review date</w:t>
            </w:r>
          </w:p>
        </w:tc>
        <w:tc>
          <w:tcPr>
            <w:tcW w:w="6840" w:type="dxa"/>
            <w:gridSpan w:val="3"/>
            <w:vAlign w:val="center"/>
          </w:tcPr>
          <w:p w:rsidR="00F2637D" w:rsidRPr="007937FF" w:rsidRDefault="006F6BCE" w:rsidP="003D3628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June 20</w:t>
            </w:r>
            <w:r w:rsidR="003D3628">
              <w:rPr>
                <w:rFonts w:ascii="Arial" w:hAnsi="Arial" w:cs="Arial"/>
                <w:noProof/>
                <w:color w:val="000000"/>
              </w:rPr>
              <w:t>22</w:t>
            </w:r>
          </w:p>
        </w:tc>
      </w:tr>
      <w:tr w:rsidR="00F2637D" w:rsidRPr="00530CBF" w:rsidTr="00734F57">
        <w:trPr>
          <w:trHeight w:val="414"/>
        </w:trPr>
        <w:tc>
          <w:tcPr>
            <w:tcW w:w="2160" w:type="dxa"/>
            <w:vAlign w:val="center"/>
          </w:tcPr>
          <w:p w:rsidR="00F2637D" w:rsidRPr="007937FF" w:rsidRDefault="00F2637D" w:rsidP="00075185">
            <w:pPr>
              <w:rPr>
                <w:rFonts w:ascii="Arial" w:hAnsi="Arial" w:cs="Arial"/>
                <w:color w:val="000000"/>
              </w:rPr>
            </w:pPr>
            <w:r w:rsidRPr="007937FF">
              <w:rPr>
                <w:rFonts w:ascii="Arial" w:hAnsi="Arial" w:cs="Arial"/>
                <w:noProof/>
                <w:color w:val="000000"/>
              </w:rPr>
              <w:t>Last updated</w:t>
            </w:r>
          </w:p>
        </w:tc>
        <w:tc>
          <w:tcPr>
            <w:tcW w:w="2059" w:type="dxa"/>
            <w:vAlign w:val="center"/>
          </w:tcPr>
          <w:p w:rsidR="00F2637D" w:rsidRPr="007937FF" w:rsidRDefault="006F6BCE" w:rsidP="00A67D73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June</w:t>
            </w:r>
            <w:r w:rsidR="004426F1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A67D73">
              <w:rPr>
                <w:rFonts w:ascii="Arial" w:hAnsi="Arial" w:cs="Arial"/>
                <w:noProof/>
                <w:color w:val="000000"/>
              </w:rPr>
              <w:t>201</w:t>
            </w:r>
            <w:r w:rsidR="0001661D">
              <w:rPr>
                <w:rFonts w:ascii="Arial" w:hAnsi="Arial" w:cs="Arial"/>
                <w:noProof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:rsidR="00F2637D" w:rsidRPr="007937FF" w:rsidRDefault="00F2637D" w:rsidP="00075185">
            <w:pPr>
              <w:rPr>
                <w:rFonts w:ascii="Arial" w:hAnsi="Arial" w:cs="Arial"/>
                <w:noProof/>
                <w:color w:val="000000"/>
              </w:rPr>
            </w:pPr>
            <w:r w:rsidRPr="007937FF">
              <w:rPr>
                <w:rFonts w:ascii="Arial" w:hAnsi="Arial" w:cs="Arial"/>
                <w:color w:val="000000"/>
              </w:rPr>
              <w:t>Last updated by</w:t>
            </w:r>
          </w:p>
        </w:tc>
        <w:tc>
          <w:tcPr>
            <w:tcW w:w="2796" w:type="dxa"/>
            <w:vAlign w:val="center"/>
          </w:tcPr>
          <w:p w:rsidR="00F2637D" w:rsidRPr="007937FF" w:rsidRDefault="00A67D73" w:rsidP="00075185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Consultation and Equalities</w:t>
            </w:r>
          </w:p>
        </w:tc>
      </w:tr>
      <w:tr w:rsidR="00F2637D" w:rsidRPr="00530CBF">
        <w:trPr>
          <w:trHeight w:val="414"/>
        </w:trPr>
        <w:tc>
          <w:tcPr>
            <w:tcW w:w="2160" w:type="dxa"/>
            <w:vAlign w:val="center"/>
          </w:tcPr>
          <w:p w:rsidR="00F2637D" w:rsidRPr="007937FF" w:rsidRDefault="00F2637D" w:rsidP="00075185">
            <w:pPr>
              <w:rPr>
                <w:rFonts w:ascii="Arial" w:hAnsi="Arial" w:cs="Arial"/>
                <w:color w:val="000000"/>
              </w:rPr>
            </w:pPr>
            <w:r w:rsidRPr="007937FF">
              <w:rPr>
                <w:rFonts w:ascii="Arial" w:hAnsi="Arial" w:cs="Arial"/>
                <w:color w:val="000000"/>
              </w:rPr>
              <w:t>Purpose</w:t>
            </w:r>
          </w:p>
        </w:tc>
        <w:tc>
          <w:tcPr>
            <w:tcW w:w="6840" w:type="dxa"/>
            <w:gridSpan w:val="3"/>
            <w:vAlign w:val="center"/>
          </w:tcPr>
          <w:p w:rsidR="00F2637D" w:rsidRPr="007937FF" w:rsidRDefault="0082616E" w:rsidP="00075185">
            <w:pPr>
              <w:rPr>
                <w:rFonts w:ascii="Arial" w:hAnsi="Arial" w:cs="Arial"/>
                <w:noProof/>
                <w:color w:val="000000"/>
              </w:rPr>
            </w:pPr>
            <w:r w:rsidRPr="00530CBF">
              <w:rPr>
                <w:rFonts w:ascii="Arial" w:hAnsi="Arial" w:cs="Arial"/>
                <w:color w:val="000000"/>
              </w:rPr>
              <w:t xml:space="preserve">Outline </w:t>
            </w:r>
            <w:r w:rsidR="0094478B">
              <w:rPr>
                <w:rFonts w:ascii="Arial" w:hAnsi="Arial" w:cs="Arial"/>
                <w:color w:val="000000"/>
              </w:rPr>
              <w:t xml:space="preserve">the </w:t>
            </w:r>
            <w:r w:rsidRPr="00530CBF">
              <w:rPr>
                <w:rFonts w:ascii="Arial" w:hAnsi="Arial" w:cs="Arial"/>
                <w:color w:val="000000"/>
              </w:rPr>
              <w:t xml:space="preserve">aims, expectations and practices from our </w:t>
            </w:r>
            <w:r w:rsidR="009C4457">
              <w:rPr>
                <w:rFonts w:ascii="Arial" w:hAnsi="Arial" w:cs="Arial"/>
                <w:color w:val="000000"/>
              </w:rPr>
              <w:t>Councillor</w:t>
            </w:r>
            <w:r w:rsidR="00672D87" w:rsidRPr="00530CBF">
              <w:rPr>
                <w:rFonts w:ascii="Arial" w:hAnsi="Arial" w:cs="Arial"/>
                <w:color w:val="000000"/>
              </w:rPr>
              <w:t>s</w:t>
            </w:r>
            <w:r w:rsidRPr="00530CBF">
              <w:rPr>
                <w:rFonts w:ascii="Arial" w:hAnsi="Arial" w:cs="Arial"/>
                <w:color w:val="000000"/>
              </w:rPr>
              <w:t>, managers, employees and partners in relation to equalit</w:t>
            </w:r>
            <w:r w:rsidR="00FD5734">
              <w:rPr>
                <w:rFonts w:ascii="Arial" w:hAnsi="Arial" w:cs="Arial"/>
                <w:color w:val="000000"/>
              </w:rPr>
              <w:t>y and diversity.</w:t>
            </w:r>
          </w:p>
        </w:tc>
      </w:tr>
    </w:tbl>
    <w:p w:rsidR="00F2637D" w:rsidRDefault="00F2637D" w:rsidP="000749F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2637D" w:rsidRDefault="00F2637D" w:rsidP="000749F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2637D" w:rsidRPr="00590B5B" w:rsidRDefault="00F2637D" w:rsidP="000749F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637F0" w:rsidRPr="00023CE2" w:rsidRDefault="006637F0" w:rsidP="006637F0">
      <w:pPr>
        <w:pStyle w:val="CM1"/>
        <w:rPr>
          <w:rFonts w:ascii="Arial" w:hAnsi="Arial" w:cs="Arial"/>
          <w:sz w:val="28"/>
          <w:szCs w:val="28"/>
        </w:rPr>
      </w:pPr>
      <w:r w:rsidRPr="004940EF">
        <w:rPr>
          <w:rFonts w:ascii="Arial" w:hAnsi="Arial" w:cs="Arial"/>
          <w:sz w:val="28"/>
          <w:szCs w:val="28"/>
        </w:rPr>
        <w:t xml:space="preserve">If you do not have access to the links in this document or would like this information in another language or format </w:t>
      </w:r>
      <w:r>
        <w:rPr>
          <w:rFonts w:ascii="Arial" w:hAnsi="Arial" w:cs="Arial"/>
          <w:sz w:val="28"/>
          <w:szCs w:val="28"/>
        </w:rPr>
        <w:t xml:space="preserve">please </w:t>
      </w:r>
      <w:r w:rsidRPr="004940EF">
        <w:rPr>
          <w:rFonts w:ascii="Arial" w:hAnsi="Arial" w:cs="Arial"/>
          <w:sz w:val="28"/>
          <w:szCs w:val="28"/>
        </w:rPr>
        <w:t>contact</w:t>
      </w:r>
      <w:r w:rsidRPr="004940EF">
        <w:rPr>
          <w:rFonts w:ascii="Arial" w:hAnsi="Arial" w:cs="Arial"/>
          <w:sz w:val="28"/>
          <w:szCs w:val="28"/>
        </w:rPr>
        <w:br/>
      </w:r>
      <w:r w:rsidRPr="004940EF">
        <w:rPr>
          <w:rFonts w:ascii="Arial" w:hAnsi="Arial" w:cs="Arial"/>
          <w:sz w:val="28"/>
          <w:szCs w:val="28"/>
        </w:rPr>
        <w:br/>
      </w:r>
      <w:r w:rsidRPr="00023CE2">
        <w:rPr>
          <w:rFonts w:ascii="Arial" w:hAnsi="Arial" w:cs="Arial"/>
          <w:sz w:val="28"/>
          <w:szCs w:val="28"/>
        </w:rPr>
        <w:lastRenderedPageBreak/>
        <w:t>Consultation and Equalities</w:t>
      </w:r>
    </w:p>
    <w:p w:rsidR="006637F0" w:rsidRDefault="003D3628" w:rsidP="006637F0">
      <w:pPr>
        <w:pStyle w:val="CM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Resources and Transformation </w:t>
      </w:r>
      <w:r w:rsidR="006637F0" w:rsidRPr="00023CE2">
        <w:rPr>
          <w:rFonts w:ascii="Arial" w:hAnsi="Arial" w:cs="Arial"/>
          <w:sz w:val="28"/>
          <w:szCs w:val="28"/>
        </w:rPr>
        <w:t>Directorate</w:t>
      </w:r>
    </w:p>
    <w:p w:rsidR="006637F0" w:rsidRDefault="006637F0" w:rsidP="006637F0">
      <w:pPr>
        <w:pStyle w:val="CM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Council House</w:t>
      </w:r>
    </w:p>
    <w:p w:rsidR="006637F0" w:rsidRDefault="006637F0" w:rsidP="006637F0">
      <w:pPr>
        <w:pStyle w:val="CM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Lichfield Street</w:t>
      </w:r>
    </w:p>
    <w:p w:rsidR="006637F0" w:rsidRDefault="006637F0" w:rsidP="006637F0">
      <w:pPr>
        <w:pStyle w:val="CM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Walsall</w:t>
      </w:r>
    </w:p>
    <w:p w:rsidR="006637F0" w:rsidRPr="00023CE2" w:rsidRDefault="006637F0" w:rsidP="006637F0">
      <w:pPr>
        <w:pStyle w:val="CM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WS1 1TP</w:t>
      </w:r>
      <w:r w:rsidRPr="00023CE2">
        <w:rPr>
          <w:rFonts w:ascii="Arial" w:hAnsi="Arial" w:cs="Arial"/>
          <w:sz w:val="28"/>
          <w:szCs w:val="28"/>
        </w:rPr>
        <w:t xml:space="preserve"> </w:t>
      </w:r>
    </w:p>
    <w:p w:rsidR="006637F0" w:rsidRPr="00023CE2" w:rsidRDefault="006637F0" w:rsidP="006637F0">
      <w:pPr>
        <w:pStyle w:val="CM1"/>
        <w:rPr>
          <w:rFonts w:ascii="Arial" w:hAnsi="Arial" w:cs="Arial"/>
          <w:sz w:val="28"/>
          <w:szCs w:val="28"/>
        </w:rPr>
      </w:pPr>
    </w:p>
    <w:p w:rsidR="006637F0" w:rsidRPr="00023CE2" w:rsidRDefault="006637F0" w:rsidP="006637F0">
      <w:pPr>
        <w:pStyle w:val="CM1"/>
        <w:rPr>
          <w:rFonts w:ascii="Arial" w:hAnsi="Arial" w:cs="Arial"/>
          <w:sz w:val="28"/>
          <w:szCs w:val="28"/>
        </w:rPr>
      </w:pPr>
      <w:r w:rsidRPr="00023CE2">
        <w:rPr>
          <w:rFonts w:ascii="Arial" w:hAnsi="Arial" w:cs="Arial"/>
          <w:sz w:val="28"/>
          <w:szCs w:val="28"/>
        </w:rPr>
        <w:t>Telephone 01922 655797</w:t>
      </w:r>
    </w:p>
    <w:p w:rsidR="006637F0" w:rsidRPr="00023CE2" w:rsidRDefault="006637F0" w:rsidP="006637F0">
      <w:pPr>
        <w:pStyle w:val="CM1"/>
        <w:rPr>
          <w:rFonts w:ascii="Arial" w:hAnsi="Arial" w:cs="Arial"/>
          <w:sz w:val="28"/>
          <w:szCs w:val="28"/>
        </w:rPr>
      </w:pPr>
      <w:r w:rsidRPr="00023CE2">
        <w:rPr>
          <w:rFonts w:ascii="Arial" w:hAnsi="Arial" w:cs="Arial"/>
          <w:sz w:val="28"/>
          <w:szCs w:val="28"/>
        </w:rPr>
        <w:t xml:space="preserve">Textphone 01922 654000 </w:t>
      </w:r>
    </w:p>
    <w:p w:rsidR="006637F0" w:rsidRPr="00023CE2" w:rsidRDefault="006637F0" w:rsidP="006637F0">
      <w:pPr>
        <w:pStyle w:val="CM1"/>
        <w:rPr>
          <w:rFonts w:ascii="Arial" w:hAnsi="Arial" w:cs="Arial"/>
          <w:sz w:val="28"/>
          <w:szCs w:val="28"/>
        </w:rPr>
      </w:pPr>
      <w:r w:rsidRPr="00023CE2">
        <w:rPr>
          <w:rFonts w:ascii="Arial" w:hAnsi="Arial" w:cs="Arial"/>
          <w:sz w:val="28"/>
          <w:szCs w:val="28"/>
        </w:rPr>
        <w:t xml:space="preserve">Email </w:t>
      </w:r>
      <w:hyperlink r:id="rId8" w:history="1">
        <w:r w:rsidRPr="00023CE2">
          <w:rPr>
            <w:rStyle w:val="Hyperlink"/>
            <w:sz w:val="28"/>
            <w:szCs w:val="28"/>
          </w:rPr>
          <w:t>equality@walsall.gov.uk</w:t>
        </w:r>
      </w:hyperlink>
    </w:p>
    <w:p w:rsidR="006637F0" w:rsidRPr="00023CE2" w:rsidRDefault="006637F0" w:rsidP="006637F0">
      <w:pPr>
        <w:pStyle w:val="CM1"/>
        <w:rPr>
          <w:rFonts w:ascii="Arial" w:hAnsi="Arial" w:cs="Arial"/>
          <w:sz w:val="28"/>
          <w:szCs w:val="28"/>
        </w:rPr>
      </w:pPr>
      <w:r w:rsidRPr="00023CE2">
        <w:rPr>
          <w:rFonts w:ascii="Arial" w:hAnsi="Arial" w:cs="Arial"/>
          <w:sz w:val="28"/>
          <w:szCs w:val="28"/>
        </w:rPr>
        <w:t xml:space="preserve">Web: </w:t>
      </w:r>
      <w:hyperlink r:id="rId9" w:history="1">
        <w:r w:rsidRPr="00023CE2">
          <w:rPr>
            <w:rStyle w:val="Hyperlink"/>
            <w:sz w:val="28"/>
            <w:szCs w:val="28"/>
          </w:rPr>
          <w:t>www.walsall.gov.uk</w:t>
        </w:r>
      </w:hyperlink>
    </w:p>
    <w:p w:rsidR="00A055D4" w:rsidRDefault="00A055D4" w:rsidP="00A055D4">
      <w:pPr>
        <w:spacing w:line="276" w:lineRule="auto"/>
      </w:pPr>
      <w:r>
        <w:br w:type="page"/>
      </w:r>
    </w:p>
    <w:p w:rsidR="006E7639" w:rsidRDefault="00AB1134" w:rsidP="00AB1134">
      <w:pPr>
        <w:spacing w:line="276" w:lineRule="auto"/>
        <w:ind w:left="426" w:hanging="426"/>
        <w:rPr>
          <w:rFonts w:ascii="Arial" w:hAnsi="Arial" w:cs="Arial"/>
          <w:b/>
        </w:rPr>
      </w:pPr>
      <w:r w:rsidRPr="00AB1134">
        <w:rPr>
          <w:rFonts w:ascii="Arial" w:hAnsi="Arial" w:cs="Arial"/>
          <w:b/>
          <w:color w:val="272627"/>
          <w:lang w:val="en-GB"/>
        </w:rPr>
        <w:lastRenderedPageBreak/>
        <w:t xml:space="preserve">1  </w:t>
      </w:r>
      <w:r>
        <w:rPr>
          <w:rFonts w:ascii="Arial" w:hAnsi="Arial" w:cs="Arial"/>
          <w:b/>
          <w:color w:val="272627"/>
          <w:lang w:val="en-GB"/>
        </w:rPr>
        <w:t xml:space="preserve">   </w:t>
      </w:r>
      <w:r w:rsidR="00AE278F">
        <w:rPr>
          <w:rFonts w:ascii="Arial" w:hAnsi="Arial" w:cs="Arial"/>
          <w:b/>
        </w:rPr>
        <w:t>Walsall Council Vision</w:t>
      </w:r>
    </w:p>
    <w:p w:rsidR="00AE278F" w:rsidRDefault="00AE278F" w:rsidP="00AB1134">
      <w:pPr>
        <w:spacing w:line="276" w:lineRule="auto"/>
        <w:ind w:left="426" w:hanging="426"/>
        <w:rPr>
          <w:rFonts w:ascii="Arial" w:hAnsi="Arial" w:cs="Arial"/>
          <w:b/>
        </w:rPr>
      </w:pPr>
    </w:p>
    <w:p w:rsidR="00AE278F" w:rsidRDefault="00C5237D" w:rsidP="00AE27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AE278F" w:rsidRPr="00AE278F">
        <w:rPr>
          <w:rFonts w:ascii="Arial" w:hAnsi="Arial" w:cs="Arial"/>
        </w:rPr>
        <w:t>Walsall Council’s vision is that</w:t>
      </w:r>
      <w:r w:rsidR="00AE278F">
        <w:rPr>
          <w:rFonts w:ascii="Arial" w:hAnsi="Arial" w:cs="Arial"/>
        </w:rPr>
        <w:t xml:space="preserve"> </w:t>
      </w:r>
      <w:r w:rsidR="00AE278F" w:rsidRPr="00AE278F">
        <w:rPr>
          <w:rFonts w:ascii="Arial" w:hAnsi="Arial" w:cs="Arial"/>
          <w:i/>
        </w:rPr>
        <w:t xml:space="preserve">Inequalities are reduced and all potential is maximised </w:t>
      </w:r>
      <w:r w:rsidR="00AE278F">
        <w:rPr>
          <w:rFonts w:ascii="Arial" w:hAnsi="Arial" w:cs="Arial"/>
          <w:i/>
        </w:rPr>
        <w:t xml:space="preserve"> </w:t>
      </w:r>
      <w:r w:rsidR="00AE278F" w:rsidRPr="00AE278F">
        <w:rPr>
          <w:rFonts w:ascii="Arial" w:hAnsi="Arial" w:cs="Arial"/>
        </w:rPr>
        <w:t>We are led by the communities we serve who help shape the services we provide and we help those communities to make a positive difference to their own lives through active civic engagement and co-operation.</w:t>
      </w:r>
    </w:p>
    <w:p w:rsidR="008769A1" w:rsidRDefault="008769A1" w:rsidP="00AE278F">
      <w:pPr>
        <w:rPr>
          <w:rFonts w:ascii="Arial" w:hAnsi="Arial" w:cs="Arial"/>
        </w:rPr>
      </w:pPr>
    </w:p>
    <w:p w:rsidR="00AE278F" w:rsidRDefault="008769A1" w:rsidP="00AE27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="00F33E9F">
        <w:rPr>
          <w:rFonts w:ascii="Arial" w:hAnsi="Arial" w:cs="Arial"/>
        </w:rPr>
        <w:t xml:space="preserve">The Walsall Proud Programme </w:t>
      </w:r>
      <w:r w:rsidRPr="008769A1">
        <w:rPr>
          <w:rFonts w:ascii="Arial" w:hAnsi="Arial" w:cs="Arial"/>
        </w:rPr>
        <w:t>aims to “achieve better outcomes and customer experience, increase staff satisfaction and engagement, and improve service efficiency and performance.”</w:t>
      </w:r>
    </w:p>
    <w:p w:rsidR="00F33E9F" w:rsidRDefault="00F33E9F" w:rsidP="00AE278F">
      <w:pPr>
        <w:rPr>
          <w:rFonts w:ascii="Arial" w:hAnsi="Arial" w:cs="Arial"/>
        </w:rPr>
      </w:pPr>
    </w:p>
    <w:p w:rsidR="00AE278F" w:rsidRDefault="00AE278F" w:rsidP="00AE278F">
      <w:pPr>
        <w:rPr>
          <w:rFonts w:ascii="Arial" w:hAnsi="Arial" w:cs="Arial"/>
          <w:b/>
        </w:rPr>
      </w:pPr>
      <w:r w:rsidRPr="00AE278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</w:t>
      </w:r>
      <w:r w:rsidRPr="00AE278F">
        <w:rPr>
          <w:rFonts w:ascii="Arial" w:hAnsi="Arial" w:cs="Arial"/>
          <w:b/>
        </w:rPr>
        <w:t>Walsall Council Purpose</w:t>
      </w:r>
    </w:p>
    <w:p w:rsidR="00AE278F" w:rsidRDefault="00AE278F" w:rsidP="00AE278F">
      <w:pPr>
        <w:rPr>
          <w:rFonts w:ascii="Arial" w:hAnsi="Arial" w:cs="Arial"/>
          <w:b/>
        </w:rPr>
      </w:pPr>
    </w:p>
    <w:p w:rsidR="006E7639" w:rsidRDefault="00AE278F" w:rsidP="00AE27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Pr="00AE278F">
        <w:rPr>
          <w:rFonts w:ascii="Arial" w:hAnsi="Arial" w:cs="Arial"/>
        </w:rPr>
        <w:t>Our Purpose</w:t>
      </w:r>
      <w:r>
        <w:rPr>
          <w:rFonts w:ascii="Arial" w:hAnsi="Arial" w:cs="Arial"/>
        </w:rPr>
        <w:t xml:space="preserve"> is</w:t>
      </w:r>
      <w:r w:rsidRPr="00AE278F">
        <w:rPr>
          <w:rFonts w:ascii="Arial" w:hAnsi="Arial" w:cs="Arial"/>
        </w:rPr>
        <w:t xml:space="preserve"> </w:t>
      </w:r>
      <w:r w:rsidR="00C5237D" w:rsidRPr="00AE278F">
        <w:rPr>
          <w:rFonts w:ascii="Arial" w:hAnsi="Arial" w:cs="Arial"/>
          <w:i/>
        </w:rPr>
        <w:t>to</w:t>
      </w:r>
      <w:r w:rsidRPr="00AE278F">
        <w:rPr>
          <w:rFonts w:ascii="Arial" w:hAnsi="Arial" w:cs="Arial"/>
          <w:i/>
        </w:rPr>
        <w:t xml:space="preserve"> create an environment that provides opportunities for all individuals and communities to fulfil their potential.</w:t>
      </w:r>
      <w:r>
        <w:rPr>
          <w:rFonts w:ascii="Arial" w:hAnsi="Arial" w:cs="Arial"/>
          <w:i/>
        </w:rPr>
        <w:t xml:space="preserve"> </w:t>
      </w:r>
      <w:r w:rsidRPr="00AE278F">
        <w:rPr>
          <w:rFonts w:ascii="Arial" w:hAnsi="Arial" w:cs="Arial"/>
        </w:rPr>
        <w:t xml:space="preserve">A commitment to equality and diversity is at the core to our vision and values. </w:t>
      </w:r>
      <w:r w:rsidR="006E7639" w:rsidRPr="00AE278F">
        <w:rPr>
          <w:rFonts w:ascii="Arial" w:hAnsi="Arial" w:cs="Arial"/>
        </w:rPr>
        <w:t>The Council takes its responsibility in regard to e</w:t>
      </w:r>
      <w:r w:rsidR="00AB16EF" w:rsidRPr="00AE278F">
        <w:rPr>
          <w:rFonts w:ascii="Arial" w:hAnsi="Arial" w:cs="Arial"/>
        </w:rPr>
        <w:t xml:space="preserve">quality and diversity </w:t>
      </w:r>
      <w:r w:rsidR="006E7639" w:rsidRPr="00AE278F">
        <w:rPr>
          <w:rFonts w:ascii="Arial" w:hAnsi="Arial" w:cs="Arial"/>
        </w:rPr>
        <w:t>very</w:t>
      </w:r>
      <w:r>
        <w:rPr>
          <w:rFonts w:ascii="Arial" w:hAnsi="Arial" w:cs="Arial"/>
        </w:rPr>
        <w:t xml:space="preserve"> </w:t>
      </w:r>
      <w:r w:rsidR="00AB16EF" w:rsidRPr="00AE278F">
        <w:rPr>
          <w:rFonts w:ascii="Arial" w:hAnsi="Arial" w:cs="Arial"/>
        </w:rPr>
        <w:t>s</w:t>
      </w:r>
      <w:r w:rsidR="006E7639" w:rsidRPr="00AE278F">
        <w:rPr>
          <w:rFonts w:ascii="Arial" w:hAnsi="Arial" w:cs="Arial"/>
        </w:rPr>
        <w:t xml:space="preserve">eriously. </w:t>
      </w:r>
      <w:r w:rsidR="00AB16EF" w:rsidRPr="00AE278F">
        <w:rPr>
          <w:rFonts w:ascii="Arial" w:hAnsi="Arial" w:cs="Arial"/>
        </w:rPr>
        <w:t xml:space="preserve"> We will:</w:t>
      </w:r>
    </w:p>
    <w:p w:rsidR="009B1A0C" w:rsidRPr="00AE278F" w:rsidRDefault="009B1A0C" w:rsidP="00AE278F">
      <w:pPr>
        <w:rPr>
          <w:rFonts w:ascii="Arial" w:hAnsi="Arial" w:cs="Arial"/>
        </w:rPr>
      </w:pPr>
    </w:p>
    <w:p w:rsidR="009B1A0C" w:rsidRDefault="006E7639" w:rsidP="009B1A0C">
      <w:pPr>
        <w:pStyle w:val="ListParagraph"/>
        <w:numPr>
          <w:ilvl w:val="0"/>
          <w:numId w:val="41"/>
        </w:numPr>
        <w:spacing w:line="276" w:lineRule="auto"/>
        <w:rPr>
          <w:rFonts w:ascii="Arial" w:hAnsi="Arial" w:cs="Arial"/>
        </w:rPr>
      </w:pPr>
      <w:r w:rsidRPr="009B1A0C">
        <w:rPr>
          <w:rFonts w:ascii="Arial" w:hAnsi="Arial" w:cs="Arial"/>
        </w:rPr>
        <w:t>treat people fairly, justly and with respect in both service provision and employment</w:t>
      </w:r>
      <w:r w:rsidR="00AE278F" w:rsidRPr="009B1A0C">
        <w:rPr>
          <w:rFonts w:ascii="Arial" w:hAnsi="Arial" w:cs="Arial"/>
        </w:rPr>
        <w:t>;</w:t>
      </w:r>
    </w:p>
    <w:p w:rsidR="009B1A0C" w:rsidRDefault="006E7639" w:rsidP="009B1A0C">
      <w:pPr>
        <w:pStyle w:val="ListParagraph"/>
        <w:numPr>
          <w:ilvl w:val="0"/>
          <w:numId w:val="41"/>
        </w:numPr>
        <w:spacing w:line="276" w:lineRule="auto"/>
        <w:rPr>
          <w:rFonts w:ascii="Arial" w:hAnsi="Arial" w:cs="Arial"/>
        </w:rPr>
      </w:pPr>
      <w:r w:rsidRPr="009B1A0C">
        <w:rPr>
          <w:rFonts w:ascii="Arial" w:hAnsi="Arial" w:cs="Arial"/>
        </w:rPr>
        <w:t>find ways to support those who are disadvantaged or excluded</w:t>
      </w:r>
      <w:r w:rsidR="00AE278F" w:rsidRPr="009B1A0C">
        <w:rPr>
          <w:rFonts w:ascii="Arial" w:hAnsi="Arial" w:cs="Arial"/>
        </w:rPr>
        <w:t>;</w:t>
      </w:r>
    </w:p>
    <w:p w:rsidR="006E7639" w:rsidRPr="009B1A0C" w:rsidRDefault="006E7639" w:rsidP="009B1A0C">
      <w:pPr>
        <w:pStyle w:val="ListParagraph"/>
        <w:numPr>
          <w:ilvl w:val="0"/>
          <w:numId w:val="41"/>
        </w:numPr>
        <w:spacing w:line="276" w:lineRule="auto"/>
        <w:rPr>
          <w:rFonts w:ascii="Arial" w:hAnsi="Arial" w:cs="Arial"/>
        </w:rPr>
      </w:pPr>
      <w:r w:rsidRPr="009B1A0C">
        <w:rPr>
          <w:rFonts w:ascii="Arial" w:hAnsi="Arial" w:cs="Arial"/>
        </w:rPr>
        <w:lastRenderedPageBreak/>
        <w:t>promote inclusion and celebrate diversity.</w:t>
      </w:r>
      <w:r w:rsidRPr="009B1A0C">
        <w:rPr>
          <w:rFonts w:ascii="Arial" w:hAnsi="Arial" w:cs="Arial"/>
        </w:rPr>
        <w:br/>
      </w:r>
    </w:p>
    <w:p w:rsidR="006E7639" w:rsidRDefault="00AE278F" w:rsidP="00AE278F">
      <w:pPr>
        <w:tabs>
          <w:tab w:val="num" w:pos="709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>2.</w:t>
      </w:r>
      <w:r w:rsidR="00C5237D">
        <w:rPr>
          <w:rFonts w:ascii="Arial" w:eastAsia="Times New Roman" w:hAnsi="Arial" w:cs="Arial"/>
          <w:color w:val="000000"/>
          <w:lang w:eastAsia="en-GB"/>
        </w:rPr>
        <w:t>2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E7639" w:rsidRPr="00A30C2E">
        <w:rPr>
          <w:rFonts w:ascii="Arial" w:eastAsia="Times New Roman" w:hAnsi="Arial" w:cs="Arial"/>
          <w:color w:val="000000"/>
          <w:lang w:eastAsia="en-GB"/>
        </w:rPr>
        <w:t xml:space="preserve">It is the responsibility of all </w:t>
      </w:r>
      <w:r w:rsidR="00B76AEA">
        <w:rPr>
          <w:rFonts w:ascii="Arial" w:hAnsi="Arial" w:cs="Arial"/>
          <w:color w:val="000000"/>
        </w:rPr>
        <w:t>Councillor</w:t>
      </w:r>
      <w:r w:rsidR="00B76AEA" w:rsidRPr="00A30C2E">
        <w:rPr>
          <w:rFonts w:ascii="Arial" w:hAnsi="Arial" w:cs="Arial"/>
          <w:color w:val="000000"/>
        </w:rPr>
        <w:t>s</w:t>
      </w:r>
      <w:r w:rsidR="006E7639" w:rsidRPr="00A30C2E">
        <w:rPr>
          <w:rFonts w:ascii="Arial" w:hAnsi="Arial" w:cs="Arial"/>
          <w:color w:val="000000"/>
        </w:rPr>
        <w:t xml:space="preserve">, the </w:t>
      </w:r>
      <w:r w:rsidR="001D57E9">
        <w:rPr>
          <w:rFonts w:ascii="Arial" w:hAnsi="Arial" w:cs="Arial"/>
          <w:color w:val="000000"/>
        </w:rPr>
        <w:t xml:space="preserve">Chief Executive, </w:t>
      </w:r>
      <w:r w:rsidR="004078CF">
        <w:rPr>
          <w:rFonts w:ascii="Arial" w:hAnsi="Arial" w:cs="Arial"/>
          <w:color w:val="000000"/>
        </w:rPr>
        <w:t>e</w:t>
      </w:r>
      <w:r w:rsidR="006E7639" w:rsidRPr="00A30C2E">
        <w:rPr>
          <w:rFonts w:ascii="Arial" w:hAnsi="Arial" w:cs="Arial"/>
          <w:color w:val="000000"/>
        </w:rPr>
        <w:t xml:space="preserve">xecutive </w:t>
      </w:r>
      <w:r w:rsidR="004078CF">
        <w:rPr>
          <w:rFonts w:ascii="Arial" w:hAnsi="Arial" w:cs="Arial"/>
          <w:color w:val="000000"/>
        </w:rPr>
        <w:t>d</w:t>
      </w:r>
      <w:r w:rsidR="001D57E9">
        <w:rPr>
          <w:rFonts w:ascii="Arial" w:hAnsi="Arial" w:cs="Arial"/>
          <w:color w:val="000000"/>
        </w:rPr>
        <w:t>irectors, h</w:t>
      </w:r>
      <w:r w:rsidR="006E7639" w:rsidRPr="00A30C2E">
        <w:rPr>
          <w:rFonts w:ascii="Arial" w:hAnsi="Arial" w:cs="Arial"/>
          <w:color w:val="000000"/>
        </w:rPr>
        <w:t>eads of</w:t>
      </w:r>
      <w:r w:rsidR="001D57E9">
        <w:rPr>
          <w:rFonts w:ascii="Arial" w:hAnsi="Arial" w:cs="Arial"/>
          <w:color w:val="000000"/>
        </w:rPr>
        <w:t xml:space="preserve"> s</w:t>
      </w:r>
      <w:r w:rsidR="006E7639" w:rsidRPr="00A30C2E">
        <w:rPr>
          <w:rFonts w:ascii="Arial" w:hAnsi="Arial" w:cs="Arial"/>
          <w:color w:val="000000"/>
        </w:rPr>
        <w:t xml:space="preserve">ervice, </w:t>
      </w:r>
      <w:r w:rsidR="001D57E9">
        <w:rPr>
          <w:rFonts w:ascii="Arial" w:hAnsi="Arial" w:cs="Arial"/>
          <w:color w:val="000000"/>
        </w:rPr>
        <w:t>m</w:t>
      </w:r>
      <w:r w:rsidR="006E7639" w:rsidRPr="00A30C2E">
        <w:rPr>
          <w:rFonts w:ascii="Arial" w:hAnsi="Arial" w:cs="Arial"/>
          <w:color w:val="000000"/>
        </w:rPr>
        <w:t>anagers</w:t>
      </w:r>
      <w:r w:rsidR="00B213B5">
        <w:rPr>
          <w:rFonts w:ascii="Arial" w:hAnsi="Arial" w:cs="Arial"/>
          <w:color w:val="000000"/>
        </w:rPr>
        <w:t xml:space="preserve"> and</w:t>
      </w:r>
      <w:r w:rsidR="006E7639" w:rsidRPr="00A30C2E">
        <w:rPr>
          <w:rFonts w:ascii="Arial" w:hAnsi="Arial" w:cs="Arial"/>
          <w:color w:val="000000"/>
        </w:rPr>
        <w:t xml:space="preserve"> employees</w:t>
      </w:r>
      <w:r w:rsidR="006E7639" w:rsidRPr="00A30C2E">
        <w:rPr>
          <w:rFonts w:ascii="Arial" w:eastAsia="Times New Roman" w:hAnsi="Arial" w:cs="Arial"/>
          <w:color w:val="000000"/>
          <w:lang w:eastAsia="en-GB"/>
        </w:rPr>
        <w:t xml:space="preserve"> to act in ways that support equality and diversity. </w:t>
      </w:r>
      <w:r w:rsidR="006E7639">
        <w:rPr>
          <w:rFonts w:ascii="Arial" w:hAnsi="Arial" w:cs="Arial"/>
          <w:color w:val="000000"/>
        </w:rPr>
        <w:br/>
      </w:r>
    </w:p>
    <w:p w:rsidR="006E7639" w:rsidRPr="003601A7" w:rsidRDefault="00AE278F" w:rsidP="00AE278F">
      <w:pPr>
        <w:tabs>
          <w:tab w:val="num" w:pos="709"/>
        </w:tabs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2.</w:t>
      </w:r>
      <w:r w:rsidR="00C5237D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="00F33E9F">
        <w:rPr>
          <w:rFonts w:ascii="Arial" w:hAnsi="Arial" w:cs="Arial"/>
          <w:color w:val="000000"/>
        </w:rPr>
        <w:t xml:space="preserve">Equality is </w:t>
      </w:r>
      <w:r w:rsidR="006E7639" w:rsidRPr="00A30C2E">
        <w:rPr>
          <w:rFonts w:ascii="Arial" w:hAnsi="Arial" w:cs="Arial"/>
          <w:color w:val="000000"/>
        </w:rPr>
        <w:t>about giving exemplary customer service,</w:t>
      </w:r>
      <w:r w:rsidR="004078CF">
        <w:rPr>
          <w:rFonts w:ascii="Arial" w:hAnsi="Arial" w:cs="Arial"/>
          <w:color w:val="000000"/>
        </w:rPr>
        <w:t xml:space="preserve"> and</w:t>
      </w:r>
      <w:r w:rsidR="006E7639" w:rsidRPr="00A30C2E">
        <w:rPr>
          <w:rFonts w:ascii="Arial" w:hAnsi="Arial" w:cs="Arial"/>
          <w:color w:val="000000"/>
        </w:rPr>
        <w:t xml:space="preserve"> ensuring that customer needs</w:t>
      </w:r>
      <w:r>
        <w:rPr>
          <w:rFonts w:ascii="Arial" w:hAnsi="Arial" w:cs="Arial"/>
          <w:color w:val="000000"/>
        </w:rPr>
        <w:t>, both internal and external,</w:t>
      </w:r>
      <w:r w:rsidR="006E7639" w:rsidRPr="00A30C2E">
        <w:rPr>
          <w:rFonts w:ascii="Arial" w:hAnsi="Arial" w:cs="Arial"/>
          <w:color w:val="000000"/>
        </w:rPr>
        <w:t xml:space="preserve"> are ident</w:t>
      </w:r>
      <w:r w:rsidR="00F33E9F">
        <w:rPr>
          <w:rFonts w:ascii="Arial" w:hAnsi="Arial" w:cs="Arial"/>
          <w:color w:val="000000"/>
        </w:rPr>
        <w:t xml:space="preserve">ified and met. In our services </w:t>
      </w:r>
      <w:r w:rsidR="006E7639" w:rsidRPr="00A30C2E">
        <w:rPr>
          <w:rFonts w:ascii="Arial" w:hAnsi="Arial" w:cs="Arial"/>
          <w:color w:val="000000"/>
        </w:rPr>
        <w:t xml:space="preserve">we will </w:t>
      </w:r>
      <w:r w:rsidR="006E7639" w:rsidRPr="00A30C2E">
        <w:rPr>
          <w:rFonts w:ascii="Arial" w:hAnsi="Arial" w:cs="Arial"/>
        </w:rPr>
        <w:t xml:space="preserve">advance equality of opportunity </w:t>
      </w:r>
      <w:r w:rsidR="001D57E9" w:rsidRPr="00A30C2E">
        <w:rPr>
          <w:rFonts w:ascii="Arial" w:hAnsi="Arial" w:cs="Arial"/>
        </w:rPr>
        <w:t xml:space="preserve">and foster good relations </w:t>
      </w:r>
      <w:r w:rsidR="006E7639" w:rsidRPr="00A30C2E">
        <w:rPr>
          <w:rFonts w:ascii="Arial" w:hAnsi="Arial" w:cs="Arial"/>
        </w:rPr>
        <w:t>between people from different groups.</w:t>
      </w:r>
      <w:r w:rsidR="006E7639">
        <w:rPr>
          <w:rFonts w:ascii="Arial" w:hAnsi="Arial" w:cs="Arial"/>
        </w:rPr>
        <w:br/>
      </w:r>
    </w:p>
    <w:p w:rsidR="006E7639" w:rsidRDefault="00C5237D" w:rsidP="00AE278F">
      <w:pPr>
        <w:tabs>
          <w:tab w:val="num" w:pos="709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</w:t>
      </w:r>
      <w:r w:rsidR="00AE27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Council </w:t>
      </w:r>
      <w:r w:rsidR="006E7639" w:rsidRPr="00A30C2E">
        <w:rPr>
          <w:rFonts w:ascii="Arial" w:hAnsi="Arial" w:cs="Arial"/>
          <w:color w:val="000000"/>
        </w:rPr>
        <w:t>belie</w:t>
      </w:r>
      <w:r w:rsidR="009B1A0C">
        <w:rPr>
          <w:rFonts w:ascii="Arial" w:hAnsi="Arial" w:cs="Arial"/>
          <w:color w:val="000000"/>
        </w:rPr>
        <w:t>ves that everyone</w:t>
      </w:r>
      <w:r w:rsidR="006E7639" w:rsidRPr="00A30C2E">
        <w:rPr>
          <w:rFonts w:ascii="Arial" w:hAnsi="Arial" w:cs="Arial"/>
          <w:color w:val="000000"/>
        </w:rPr>
        <w:t xml:space="preserve"> should positively benefit from our services. Information to </w:t>
      </w:r>
      <w:r w:rsidR="00EB63A9">
        <w:rPr>
          <w:rFonts w:ascii="Arial" w:hAnsi="Arial" w:cs="Arial"/>
          <w:color w:val="000000"/>
        </w:rPr>
        <w:t>employees</w:t>
      </w:r>
      <w:r w:rsidR="009B1A0C">
        <w:rPr>
          <w:rFonts w:ascii="Arial" w:hAnsi="Arial" w:cs="Arial"/>
          <w:color w:val="000000"/>
        </w:rPr>
        <w:t xml:space="preserve"> and </w:t>
      </w:r>
      <w:r w:rsidR="006E7639" w:rsidRPr="00A30C2E">
        <w:rPr>
          <w:rFonts w:ascii="Arial" w:hAnsi="Arial" w:cs="Arial"/>
          <w:color w:val="000000"/>
        </w:rPr>
        <w:t>customers about services will be provided in accessible formats, based on their particular need</w:t>
      </w:r>
      <w:r w:rsidR="004078CF">
        <w:rPr>
          <w:rFonts w:ascii="Arial" w:hAnsi="Arial" w:cs="Arial"/>
          <w:color w:val="000000"/>
        </w:rPr>
        <w:t>s,</w:t>
      </w:r>
      <w:r w:rsidR="006E7639" w:rsidRPr="00A30C2E">
        <w:rPr>
          <w:rFonts w:ascii="Arial" w:hAnsi="Arial" w:cs="Arial"/>
          <w:color w:val="000000"/>
        </w:rPr>
        <w:t xml:space="preserve"> as far as reasonable and within resources available. Employees will be competent to serve diverse groups of customers and will receive training</w:t>
      </w:r>
      <w:r w:rsidR="004078CF">
        <w:rPr>
          <w:rFonts w:ascii="Arial" w:hAnsi="Arial" w:cs="Arial"/>
          <w:color w:val="000000"/>
        </w:rPr>
        <w:t xml:space="preserve"> on</w:t>
      </w:r>
      <w:r w:rsidR="006E7639" w:rsidRPr="00A30C2E">
        <w:rPr>
          <w:rFonts w:ascii="Arial" w:hAnsi="Arial" w:cs="Arial"/>
          <w:color w:val="000000"/>
        </w:rPr>
        <w:t xml:space="preserve"> understand</w:t>
      </w:r>
      <w:r w:rsidR="004078CF">
        <w:rPr>
          <w:rFonts w:ascii="Arial" w:hAnsi="Arial" w:cs="Arial"/>
          <w:color w:val="000000"/>
        </w:rPr>
        <w:t>ing</w:t>
      </w:r>
      <w:r w:rsidR="006E7639" w:rsidRPr="00A30C2E">
        <w:rPr>
          <w:rFonts w:ascii="Arial" w:hAnsi="Arial" w:cs="Arial"/>
          <w:color w:val="000000"/>
        </w:rPr>
        <w:t xml:space="preserve"> and promot</w:t>
      </w:r>
      <w:r w:rsidR="004078CF">
        <w:rPr>
          <w:rFonts w:ascii="Arial" w:hAnsi="Arial" w:cs="Arial"/>
          <w:color w:val="000000"/>
        </w:rPr>
        <w:t>ing</w:t>
      </w:r>
      <w:r w:rsidR="006E7639" w:rsidRPr="00A30C2E">
        <w:rPr>
          <w:rFonts w:ascii="Arial" w:hAnsi="Arial" w:cs="Arial"/>
          <w:color w:val="000000"/>
        </w:rPr>
        <w:t xml:space="preserve"> equality under the Equality Act 2010. </w:t>
      </w:r>
      <w:r w:rsidR="006E7639">
        <w:rPr>
          <w:rFonts w:ascii="Arial" w:hAnsi="Arial" w:cs="Arial"/>
          <w:color w:val="000000"/>
        </w:rPr>
        <w:br/>
      </w:r>
    </w:p>
    <w:p w:rsidR="006E7639" w:rsidRPr="0072221B" w:rsidRDefault="009B1A0C" w:rsidP="009B1A0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lastRenderedPageBreak/>
        <w:t xml:space="preserve">3     </w:t>
      </w:r>
      <w:r w:rsidR="006E7639" w:rsidRPr="009F33D4">
        <w:rPr>
          <w:rFonts w:ascii="Arial" w:hAnsi="Arial" w:cs="Arial"/>
          <w:b/>
          <w:color w:val="000000"/>
        </w:rPr>
        <w:t xml:space="preserve">Principles </w:t>
      </w:r>
      <w:r>
        <w:rPr>
          <w:rFonts w:ascii="Arial" w:hAnsi="Arial" w:cs="Arial"/>
          <w:b/>
          <w:color w:val="000000"/>
        </w:rPr>
        <w:t>of this Protocol</w:t>
      </w:r>
      <w:r w:rsidR="006E7639">
        <w:rPr>
          <w:rFonts w:ascii="Arial" w:hAnsi="Arial" w:cs="Arial"/>
          <w:b/>
          <w:color w:val="000000"/>
        </w:rPr>
        <w:br/>
      </w:r>
    </w:p>
    <w:p w:rsidR="009B1A0C" w:rsidRDefault="009B1A0C" w:rsidP="009B1A0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="006E7639" w:rsidRPr="00A30C2E">
        <w:rPr>
          <w:rFonts w:ascii="Arial" w:hAnsi="Arial" w:cs="Arial"/>
        </w:rPr>
        <w:t>This</w:t>
      </w:r>
      <w:r w:rsidR="006E7639" w:rsidRPr="00A30C2E">
        <w:rPr>
          <w:rFonts w:ascii="Arial" w:hAnsi="Arial" w:cs="Arial"/>
          <w:spacing w:val="1"/>
        </w:rPr>
        <w:t xml:space="preserve"> </w:t>
      </w:r>
      <w:r w:rsidR="006E7639" w:rsidRPr="00A30C2E">
        <w:rPr>
          <w:rFonts w:ascii="Arial" w:hAnsi="Arial" w:cs="Arial"/>
        </w:rPr>
        <w:t>protocol has been developed</w:t>
      </w:r>
      <w:r w:rsidR="006E7639" w:rsidRPr="00A30C2E">
        <w:rPr>
          <w:rFonts w:ascii="Arial" w:hAnsi="Arial" w:cs="Arial"/>
          <w:spacing w:val="1"/>
        </w:rPr>
        <w:t xml:space="preserve"> to set out the aims and objectives of </w:t>
      </w:r>
      <w:r w:rsidR="006E7639" w:rsidRPr="00A30C2E">
        <w:rPr>
          <w:rFonts w:ascii="Arial" w:hAnsi="Arial" w:cs="Arial"/>
        </w:rPr>
        <w:t xml:space="preserve">the Council’s approach </w:t>
      </w:r>
      <w:r w:rsidR="00C5237D">
        <w:rPr>
          <w:rFonts w:ascii="Arial" w:hAnsi="Arial" w:cs="Arial"/>
        </w:rPr>
        <w:t xml:space="preserve">and commitment </w:t>
      </w:r>
      <w:r w:rsidR="006E7639" w:rsidRPr="00A30C2E">
        <w:rPr>
          <w:rFonts w:ascii="Arial" w:hAnsi="Arial" w:cs="Arial"/>
        </w:rPr>
        <w:t>to equalit</w:t>
      </w:r>
      <w:r w:rsidR="00C5237D">
        <w:rPr>
          <w:rFonts w:ascii="Arial" w:hAnsi="Arial" w:cs="Arial"/>
        </w:rPr>
        <w:t xml:space="preserve">y, </w:t>
      </w:r>
      <w:r w:rsidR="00B213B5">
        <w:rPr>
          <w:rFonts w:ascii="Arial" w:hAnsi="Arial" w:cs="Arial"/>
        </w:rPr>
        <w:t>diversity</w:t>
      </w:r>
      <w:r w:rsidR="00C5237D">
        <w:rPr>
          <w:rFonts w:ascii="Arial" w:hAnsi="Arial" w:cs="Arial"/>
        </w:rPr>
        <w:t xml:space="preserve"> </w:t>
      </w:r>
      <w:r w:rsidR="006E7639" w:rsidRPr="00A30C2E">
        <w:rPr>
          <w:rFonts w:ascii="Arial" w:hAnsi="Arial" w:cs="Arial"/>
        </w:rPr>
        <w:t xml:space="preserve">and human rights. It sets out the expectations on our </w:t>
      </w:r>
      <w:r w:rsidR="009C4457">
        <w:rPr>
          <w:rFonts w:ascii="Arial" w:hAnsi="Arial" w:cs="Arial"/>
        </w:rPr>
        <w:t>Councillor</w:t>
      </w:r>
      <w:r w:rsidR="00672D87" w:rsidRPr="00A30C2E">
        <w:rPr>
          <w:rFonts w:ascii="Arial" w:hAnsi="Arial" w:cs="Arial"/>
        </w:rPr>
        <w:t>s</w:t>
      </w:r>
      <w:r w:rsidR="00072322">
        <w:rPr>
          <w:rFonts w:ascii="Arial" w:hAnsi="Arial" w:cs="Arial"/>
        </w:rPr>
        <w:t>,</w:t>
      </w:r>
      <w:r w:rsidR="006E7639" w:rsidRPr="00A30C2E">
        <w:rPr>
          <w:rFonts w:ascii="Arial" w:hAnsi="Arial" w:cs="Arial"/>
        </w:rPr>
        <w:t xml:space="preserve"> managers</w:t>
      </w:r>
      <w:r w:rsidR="00B213B5">
        <w:rPr>
          <w:rFonts w:ascii="Arial" w:hAnsi="Arial" w:cs="Arial"/>
        </w:rPr>
        <w:t xml:space="preserve"> and</w:t>
      </w:r>
      <w:r w:rsidR="006E7639" w:rsidRPr="00A30C2E">
        <w:rPr>
          <w:rFonts w:ascii="Arial" w:hAnsi="Arial" w:cs="Arial"/>
        </w:rPr>
        <w:t xml:space="preserve"> employees</w:t>
      </w:r>
      <w:r w:rsidR="006C1A9C">
        <w:rPr>
          <w:rFonts w:ascii="Arial" w:hAnsi="Arial" w:cs="Arial"/>
        </w:rPr>
        <w:t xml:space="preserve"> </w:t>
      </w:r>
      <w:r w:rsidR="006E7639" w:rsidRPr="00A30C2E">
        <w:rPr>
          <w:rFonts w:ascii="Arial" w:hAnsi="Arial" w:cs="Arial"/>
        </w:rPr>
        <w:t>in the Council’s objective to</w:t>
      </w:r>
      <w:r w:rsidR="006E7639">
        <w:rPr>
          <w:rFonts w:ascii="Arial" w:hAnsi="Arial" w:cs="Arial"/>
        </w:rPr>
        <w:t xml:space="preserve"> </w:t>
      </w:r>
      <w:r w:rsidR="006E7639" w:rsidRPr="00A30C2E">
        <w:rPr>
          <w:rFonts w:ascii="Arial" w:hAnsi="Arial" w:cs="Arial"/>
        </w:rPr>
        <w:t xml:space="preserve">promote equal opportunities for all our </w:t>
      </w:r>
      <w:r w:rsidR="00EB63A9">
        <w:rPr>
          <w:rFonts w:ascii="Arial" w:hAnsi="Arial" w:cs="Arial"/>
        </w:rPr>
        <w:t>employees</w:t>
      </w:r>
      <w:r>
        <w:rPr>
          <w:rFonts w:ascii="Arial" w:hAnsi="Arial" w:cs="Arial"/>
        </w:rPr>
        <w:t xml:space="preserve"> and </w:t>
      </w:r>
      <w:r w:rsidR="006E7639" w:rsidRPr="00A30C2E">
        <w:rPr>
          <w:rFonts w:ascii="Arial" w:hAnsi="Arial" w:cs="Arial"/>
        </w:rPr>
        <w:t xml:space="preserve">customers. </w:t>
      </w:r>
      <w:r w:rsidR="006E7639">
        <w:rPr>
          <w:rFonts w:ascii="Arial" w:hAnsi="Arial" w:cs="Arial"/>
        </w:rPr>
        <w:br/>
      </w:r>
    </w:p>
    <w:p w:rsidR="006E7639" w:rsidRDefault="009B1A0C" w:rsidP="009B1A0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="00505956">
        <w:rPr>
          <w:rFonts w:ascii="Arial" w:hAnsi="Arial" w:cs="Arial"/>
        </w:rPr>
        <w:t>The Council adopts</w:t>
      </w:r>
      <w:r w:rsidR="006E7639" w:rsidRPr="00A30C2E">
        <w:rPr>
          <w:rFonts w:ascii="Arial" w:hAnsi="Arial" w:cs="Arial"/>
        </w:rPr>
        <w:t xml:space="preserve"> a zero tolerance approach to all forms of unlawful and unfai</w:t>
      </w:r>
      <w:r w:rsidR="00EB63A9">
        <w:rPr>
          <w:rFonts w:ascii="Arial" w:hAnsi="Arial" w:cs="Arial"/>
        </w:rPr>
        <w:t xml:space="preserve">r discrimination because </w:t>
      </w:r>
      <w:r w:rsidR="006E7639" w:rsidRPr="00A30C2E">
        <w:rPr>
          <w:rFonts w:ascii="Arial" w:hAnsi="Arial" w:cs="Arial"/>
        </w:rPr>
        <w:t xml:space="preserve">of age, disability, </w:t>
      </w:r>
      <w:r w:rsidR="00FE58A7">
        <w:rPr>
          <w:rFonts w:ascii="Arial" w:hAnsi="Arial" w:cs="Arial"/>
        </w:rPr>
        <w:t>sex</w:t>
      </w:r>
      <w:r w:rsidR="006E7639" w:rsidRPr="00A30C2E">
        <w:rPr>
          <w:rFonts w:ascii="Arial" w:hAnsi="Arial" w:cs="Arial"/>
        </w:rPr>
        <w:t>, gender identity, marital or civil partnership status, race, ethnic origin, colour, nation</w:t>
      </w:r>
      <w:r>
        <w:rPr>
          <w:rFonts w:ascii="Arial" w:hAnsi="Arial" w:cs="Arial"/>
        </w:rPr>
        <w:t>ality, pregnancy or maternity, r</w:t>
      </w:r>
      <w:r w:rsidR="006E7639" w:rsidRPr="00A30C2E">
        <w:rPr>
          <w:rFonts w:ascii="Arial" w:hAnsi="Arial" w:cs="Arial"/>
        </w:rPr>
        <w:t>eligion or belief (or no</w:t>
      </w:r>
      <w:r w:rsidR="00C5237D">
        <w:rPr>
          <w:rFonts w:ascii="Arial" w:hAnsi="Arial" w:cs="Arial"/>
        </w:rPr>
        <w:t xml:space="preserve">ne), sexuality, class or social background, </w:t>
      </w:r>
      <w:r w:rsidR="006E7639" w:rsidRPr="00A30C2E">
        <w:rPr>
          <w:rFonts w:ascii="Arial" w:hAnsi="Arial" w:cs="Arial"/>
        </w:rPr>
        <w:t>political belief or Trade Union affiliatio</w:t>
      </w:r>
      <w:r w:rsidR="00C5237D">
        <w:rPr>
          <w:rFonts w:ascii="Arial" w:hAnsi="Arial" w:cs="Arial"/>
        </w:rPr>
        <w:t xml:space="preserve">n. </w:t>
      </w:r>
      <w:r w:rsidR="00FB5FE8">
        <w:rPr>
          <w:rFonts w:ascii="Arial" w:hAnsi="Arial" w:cs="Arial"/>
        </w:rPr>
        <w:br/>
      </w:r>
    </w:p>
    <w:p w:rsidR="006E7639" w:rsidRDefault="009B1A0C" w:rsidP="009B1A0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 w:rsidR="006E7639" w:rsidRPr="00A30C2E">
        <w:rPr>
          <w:rFonts w:ascii="Arial" w:hAnsi="Arial" w:cs="Arial"/>
        </w:rPr>
        <w:t>All employees, whether part time, full time</w:t>
      </w:r>
      <w:r w:rsidR="00B213B5">
        <w:rPr>
          <w:rFonts w:ascii="Arial" w:hAnsi="Arial" w:cs="Arial"/>
        </w:rPr>
        <w:t xml:space="preserve"> or</w:t>
      </w:r>
      <w:r w:rsidR="006E7639" w:rsidRPr="00A30C2E">
        <w:rPr>
          <w:rFonts w:ascii="Arial" w:hAnsi="Arial" w:cs="Arial"/>
        </w:rPr>
        <w:t xml:space="preserve"> temporary</w:t>
      </w:r>
      <w:r w:rsidR="00B213B5">
        <w:rPr>
          <w:rFonts w:ascii="Arial" w:hAnsi="Arial" w:cs="Arial"/>
        </w:rPr>
        <w:t xml:space="preserve"> and all volunteers</w:t>
      </w:r>
      <w:r w:rsidR="006E7639" w:rsidRPr="00A30C2E">
        <w:rPr>
          <w:rFonts w:ascii="Arial" w:hAnsi="Arial" w:cs="Arial"/>
        </w:rPr>
        <w:t xml:space="preserve"> will be treated fairly and with respect. Selection for employment, promotion, training, or any other benefit will be </w:t>
      </w:r>
      <w:r w:rsidR="00C5237D">
        <w:rPr>
          <w:rFonts w:ascii="Arial" w:hAnsi="Arial" w:cs="Arial"/>
        </w:rPr>
        <w:t>based on</w:t>
      </w:r>
      <w:r w:rsidR="006E7639" w:rsidRPr="00A30C2E">
        <w:rPr>
          <w:rFonts w:ascii="Arial" w:hAnsi="Arial" w:cs="Arial"/>
        </w:rPr>
        <w:t xml:space="preserve"> aptit</w:t>
      </w:r>
      <w:r>
        <w:rPr>
          <w:rFonts w:ascii="Arial" w:hAnsi="Arial" w:cs="Arial"/>
        </w:rPr>
        <w:t xml:space="preserve">ude and ability. All employees </w:t>
      </w:r>
      <w:r w:rsidR="00C5237D">
        <w:rPr>
          <w:rFonts w:ascii="Arial" w:hAnsi="Arial" w:cs="Arial"/>
        </w:rPr>
        <w:t xml:space="preserve">will be </w:t>
      </w:r>
      <w:r w:rsidR="006E7639" w:rsidRPr="00A30C2E">
        <w:rPr>
          <w:rFonts w:ascii="Arial" w:hAnsi="Arial" w:cs="Arial"/>
        </w:rPr>
        <w:t>encouraged to develo</w:t>
      </w:r>
      <w:r w:rsidR="00C5237D">
        <w:rPr>
          <w:rFonts w:ascii="Arial" w:hAnsi="Arial" w:cs="Arial"/>
        </w:rPr>
        <w:t xml:space="preserve">p their full potential, and talent </w:t>
      </w:r>
      <w:r w:rsidR="006E7639" w:rsidRPr="00A30C2E">
        <w:rPr>
          <w:rFonts w:ascii="Arial" w:hAnsi="Arial" w:cs="Arial"/>
        </w:rPr>
        <w:t xml:space="preserve">will be </w:t>
      </w:r>
      <w:r w:rsidR="006E7639" w:rsidRPr="00A30C2E">
        <w:rPr>
          <w:rFonts w:ascii="Arial" w:hAnsi="Arial" w:cs="Arial"/>
        </w:rPr>
        <w:lastRenderedPageBreak/>
        <w:t xml:space="preserve">fully utilised to maximise </w:t>
      </w:r>
      <w:r w:rsidR="00C5237D">
        <w:rPr>
          <w:rFonts w:ascii="Arial" w:hAnsi="Arial" w:cs="Arial"/>
        </w:rPr>
        <w:t xml:space="preserve">organisational </w:t>
      </w:r>
      <w:r w:rsidR="006E7639" w:rsidRPr="00A30C2E">
        <w:rPr>
          <w:rFonts w:ascii="Arial" w:hAnsi="Arial" w:cs="Arial"/>
        </w:rPr>
        <w:t xml:space="preserve">efficiency. </w:t>
      </w:r>
      <w:r w:rsidR="006E7639">
        <w:rPr>
          <w:rFonts w:ascii="Arial" w:hAnsi="Arial" w:cs="Arial"/>
        </w:rPr>
        <w:br/>
      </w:r>
    </w:p>
    <w:p w:rsidR="006E7639" w:rsidRPr="004B14E3" w:rsidRDefault="009B1A0C" w:rsidP="009B1A0C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3.4 </w:t>
      </w:r>
      <w:r w:rsidR="006E7639" w:rsidRPr="00A30C2E">
        <w:rPr>
          <w:rFonts w:ascii="Arial" w:hAnsi="Arial" w:cs="Arial"/>
        </w:rPr>
        <w:t>The Council is committed to meeting the needs and expectations</w:t>
      </w:r>
      <w:r w:rsidR="009844B6">
        <w:rPr>
          <w:rFonts w:ascii="Arial" w:hAnsi="Arial" w:cs="Arial"/>
        </w:rPr>
        <w:t xml:space="preserve"> of people who use its services.</w:t>
      </w:r>
      <w:r w:rsidR="006E7639" w:rsidRPr="00A30C2E">
        <w:rPr>
          <w:rFonts w:ascii="Arial" w:hAnsi="Arial" w:cs="Arial"/>
        </w:rPr>
        <w:t xml:space="preserve"> This means fair ac</w:t>
      </w:r>
      <w:r>
        <w:rPr>
          <w:rFonts w:ascii="Arial" w:hAnsi="Arial" w:cs="Arial"/>
        </w:rPr>
        <w:t xml:space="preserve">cess for all, ensuring that </w:t>
      </w:r>
      <w:r w:rsidR="006E7639" w:rsidRPr="00A30C2E">
        <w:rPr>
          <w:rFonts w:ascii="Arial" w:hAnsi="Arial" w:cs="Arial"/>
        </w:rPr>
        <w:t xml:space="preserve">Walsall </w:t>
      </w:r>
      <w:r>
        <w:rPr>
          <w:rFonts w:ascii="Arial" w:hAnsi="Arial" w:cs="Arial"/>
        </w:rPr>
        <w:t xml:space="preserve">Council </w:t>
      </w:r>
      <w:r w:rsidR="00EB63A9">
        <w:rPr>
          <w:rFonts w:ascii="Arial" w:hAnsi="Arial" w:cs="Arial"/>
        </w:rPr>
        <w:t>employees</w:t>
      </w:r>
      <w:r>
        <w:rPr>
          <w:rFonts w:ascii="Arial" w:hAnsi="Arial" w:cs="Arial"/>
        </w:rPr>
        <w:t xml:space="preserve"> and customers </w:t>
      </w:r>
      <w:r w:rsidR="006E7639" w:rsidRPr="00A30C2E">
        <w:rPr>
          <w:rFonts w:ascii="Arial" w:hAnsi="Arial" w:cs="Arial"/>
        </w:rPr>
        <w:t>are treated with dignity and respect.</w:t>
      </w:r>
      <w:r w:rsidR="006E7639">
        <w:rPr>
          <w:rFonts w:ascii="Arial" w:hAnsi="Arial" w:cs="Arial"/>
        </w:rPr>
        <w:t xml:space="preserve"> </w:t>
      </w:r>
      <w:r w:rsidR="006E7639" w:rsidRPr="001436C1">
        <w:rPr>
          <w:rFonts w:ascii="Arial" w:hAnsi="Arial" w:cs="Arial"/>
        </w:rPr>
        <w:br/>
      </w:r>
    </w:p>
    <w:p w:rsidR="006E7639" w:rsidRPr="00F8079D" w:rsidRDefault="009B1A0C" w:rsidP="009B1A0C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1"/>
        </w:rPr>
        <w:t xml:space="preserve">4      </w:t>
      </w:r>
      <w:r w:rsidR="006E7639" w:rsidRPr="00A30C2E">
        <w:rPr>
          <w:rFonts w:ascii="Arial" w:hAnsi="Arial" w:cs="Arial"/>
          <w:b/>
          <w:bCs/>
          <w:color w:val="000000"/>
          <w:position w:val="-1"/>
        </w:rPr>
        <w:t>Legislative Frame</w:t>
      </w:r>
      <w:r w:rsidR="006E7639" w:rsidRPr="00A30C2E">
        <w:rPr>
          <w:rFonts w:ascii="Arial" w:hAnsi="Arial" w:cs="Arial"/>
          <w:b/>
          <w:bCs/>
          <w:color w:val="000000"/>
          <w:spacing w:val="-2"/>
          <w:position w:val="-1"/>
        </w:rPr>
        <w:t>w</w:t>
      </w:r>
      <w:r w:rsidR="006E7639" w:rsidRPr="00A30C2E">
        <w:rPr>
          <w:rFonts w:ascii="Arial" w:hAnsi="Arial" w:cs="Arial"/>
          <w:b/>
          <w:bCs/>
          <w:color w:val="000000"/>
          <w:position w:val="-1"/>
        </w:rPr>
        <w:t>ork</w:t>
      </w:r>
      <w:r w:rsidR="006E7639">
        <w:rPr>
          <w:rFonts w:ascii="Arial" w:hAnsi="Arial" w:cs="Arial"/>
          <w:b/>
          <w:bCs/>
          <w:color w:val="000000"/>
          <w:position w:val="-1"/>
        </w:rPr>
        <w:br/>
      </w:r>
    </w:p>
    <w:p w:rsidR="006E7639" w:rsidRPr="00F33E9F" w:rsidRDefault="009B1A0C" w:rsidP="002B3FB7">
      <w:pPr>
        <w:spacing w:line="276" w:lineRule="auto"/>
        <w:rPr>
          <w:rStyle w:val="Hyperlink"/>
          <w:rFonts w:ascii="Arial" w:hAnsi="Arial" w:cs="Arial"/>
          <w:color w:val="000000"/>
          <w:u w:val="none"/>
        </w:rPr>
      </w:pPr>
      <w:r>
        <w:rPr>
          <w:rFonts w:ascii="Arial" w:hAnsi="Arial" w:cs="Arial"/>
          <w:color w:val="000000"/>
        </w:rPr>
        <w:t xml:space="preserve">4.1 </w:t>
      </w:r>
      <w:r w:rsidR="006E7639" w:rsidRPr="00A30C2E">
        <w:rPr>
          <w:rFonts w:ascii="Arial" w:hAnsi="Arial" w:cs="Arial"/>
          <w:color w:val="000000"/>
        </w:rPr>
        <w:t>This protocol has been developed</w:t>
      </w:r>
      <w:r w:rsidR="002462BB">
        <w:rPr>
          <w:rFonts w:ascii="Arial" w:hAnsi="Arial" w:cs="Arial"/>
          <w:color w:val="000000"/>
        </w:rPr>
        <w:t xml:space="preserve"> </w:t>
      </w:r>
      <w:r w:rsidR="006E7639" w:rsidRPr="00A30C2E">
        <w:rPr>
          <w:rFonts w:ascii="Arial" w:hAnsi="Arial" w:cs="Arial"/>
          <w:color w:val="000000"/>
        </w:rPr>
        <w:t>within the fra</w:t>
      </w:r>
      <w:r w:rsidR="006E7639" w:rsidRPr="00A30C2E">
        <w:rPr>
          <w:rFonts w:ascii="Arial" w:hAnsi="Arial" w:cs="Arial"/>
          <w:color w:val="000000"/>
          <w:spacing w:val="-2"/>
        </w:rPr>
        <w:t>m</w:t>
      </w:r>
      <w:r w:rsidR="006E7639" w:rsidRPr="00A30C2E">
        <w:rPr>
          <w:rFonts w:ascii="Arial" w:hAnsi="Arial" w:cs="Arial"/>
          <w:color w:val="000000"/>
          <w:spacing w:val="1"/>
        </w:rPr>
        <w:t>e</w:t>
      </w:r>
      <w:r w:rsidR="006E7639" w:rsidRPr="00A30C2E">
        <w:rPr>
          <w:rFonts w:ascii="Arial" w:hAnsi="Arial" w:cs="Arial"/>
          <w:color w:val="000000"/>
        </w:rPr>
        <w:t xml:space="preserve">work of existing legislation and relevant Codes of Practice. The </w:t>
      </w:r>
      <w:r w:rsidR="006E7639" w:rsidRPr="00A30C2E">
        <w:rPr>
          <w:rFonts w:ascii="Arial" w:hAnsi="Arial" w:cs="Arial"/>
          <w:color w:val="000000"/>
          <w:spacing w:val="-2"/>
        </w:rPr>
        <w:t>m</w:t>
      </w:r>
      <w:r w:rsidR="006E7639" w:rsidRPr="00A30C2E">
        <w:rPr>
          <w:rFonts w:ascii="Arial" w:hAnsi="Arial" w:cs="Arial"/>
          <w:color w:val="000000"/>
        </w:rPr>
        <w:t>ain</w:t>
      </w:r>
      <w:r w:rsidR="006E7639" w:rsidRPr="00A30C2E">
        <w:rPr>
          <w:rFonts w:ascii="Arial" w:hAnsi="Arial" w:cs="Arial"/>
          <w:color w:val="000000"/>
          <w:spacing w:val="1"/>
        </w:rPr>
        <w:t xml:space="preserve"> </w:t>
      </w:r>
      <w:r w:rsidR="006E7639" w:rsidRPr="00A30C2E">
        <w:rPr>
          <w:rFonts w:ascii="Arial" w:hAnsi="Arial" w:cs="Arial"/>
          <w:color w:val="000000"/>
        </w:rPr>
        <w:t xml:space="preserve">legal provisions </w:t>
      </w:r>
      <w:r w:rsidR="006E7639" w:rsidRPr="00A30C2E">
        <w:rPr>
          <w:rFonts w:ascii="Arial" w:hAnsi="Arial" w:cs="Arial"/>
          <w:color w:val="000000"/>
          <w:spacing w:val="1"/>
        </w:rPr>
        <w:t>are</w:t>
      </w:r>
      <w:r w:rsidR="006E7639" w:rsidRPr="00A30C2E">
        <w:rPr>
          <w:rFonts w:ascii="Arial" w:hAnsi="Arial" w:cs="Arial"/>
          <w:color w:val="000000"/>
        </w:rPr>
        <w:t xml:space="preserve"> contai</w:t>
      </w:r>
      <w:r w:rsidR="00505956">
        <w:rPr>
          <w:rFonts w:ascii="Arial" w:hAnsi="Arial" w:cs="Arial"/>
          <w:color w:val="000000"/>
        </w:rPr>
        <w:t>ned within the Equality Act</w:t>
      </w:r>
      <w:r w:rsidR="006E7639" w:rsidRPr="00A30C2E">
        <w:rPr>
          <w:rFonts w:ascii="Arial" w:hAnsi="Arial" w:cs="Arial"/>
          <w:color w:val="000000"/>
        </w:rPr>
        <w:t xml:space="preserve"> and the</w:t>
      </w:r>
      <w:r w:rsidR="006E7639">
        <w:rPr>
          <w:rFonts w:ascii="Arial" w:hAnsi="Arial" w:cs="Arial"/>
          <w:color w:val="000000"/>
        </w:rPr>
        <w:t xml:space="preserve"> Human Rights Act 1998.</w:t>
      </w:r>
      <w:r w:rsidR="007667F1">
        <w:rPr>
          <w:rFonts w:ascii="Arial" w:hAnsi="Arial" w:cs="Arial"/>
          <w:color w:val="000000"/>
        </w:rPr>
        <w:t xml:space="preserve"> </w:t>
      </w:r>
      <w:r w:rsidR="006E7639" w:rsidRPr="00A30C2E">
        <w:rPr>
          <w:rFonts w:ascii="Arial" w:hAnsi="Arial" w:cs="Arial"/>
          <w:color w:val="000000"/>
        </w:rPr>
        <w:t xml:space="preserve">The </w:t>
      </w:r>
      <w:r w:rsidR="00505956">
        <w:rPr>
          <w:rFonts w:ascii="Arial" w:hAnsi="Arial" w:cs="Arial"/>
          <w:color w:val="000000"/>
        </w:rPr>
        <w:t xml:space="preserve">Equality </w:t>
      </w:r>
      <w:r w:rsidR="006E7639" w:rsidRPr="00A30C2E">
        <w:rPr>
          <w:rFonts w:ascii="Arial" w:hAnsi="Arial" w:cs="Arial"/>
          <w:color w:val="000000"/>
        </w:rPr>
        <w:t>Act covers the main equality duties together with additional requirements for public sector authorities. Details:</w:t>
      </w:r>
      <w:r w:rsidR="00505956">
        <w:rPr>
          <w:rFonts w:ascii="Arial" w:hAnsi="Arial" w:cs="Arial"/>
          <w:color w:val="000000"/>
        </w:rPr>
        <w:t xml:space="preserve"> </w:t>
      </w:r>
      <w:r w:rsidR="00505956" w:rsidRPr="00505956">
        <w:rPr>
          <w:rStyle w:val="Hyperlink"/>
          <w:rFonts w:ascii="Arial" w:hAnsi="Arial" w:cs="Arial"/>
        </w:rPr>
        <w:t>http://int.walsall.gov.</w:t>
      </w:r>
      <w:r w:rsidR="00505956">
        <w:rPr>
          <w:rStyle w:val="Hyperlink"/>
          <w:rFonts w:ascii="Arial" w:hAnsi="Arial" w:cs="Arial"/>
        </w:rPr>
        <w:t>uk</w:t>
      </w:r>
      <w:r w:rsidR="00505956" w:rsidRPr="00505956">
        <w:rPr>
          <w:rStyle w:val="Hyperlink"/>
          <w:rFonts w:ascii="Arial" w:hAnsi="Arial" w:cs="Arial"/>
        </w:rPr>
        <w:t>/Equality_Act</w:t>
      </w:r>
    </w:p>
    <w:p w:rsidR="00F33E9F" w:rsidRDefault="00F33E9F" w:rsidP="00505956">
      <w:pPr>
        <w:spacing w:line="276" w:lineRule="auto"/>
        <w:rPr>
          <w:rFonts w:ascii="Arial" w:hAnsi="Arial" w:cs="Arial"/>
          <w:color w:val="000000"/>
        </w:rPr>
      </w:pPr>
    </w:p>
    <w:p w:rsidR="006E7639" w:rsidRPr="00823E83" w:rsidRDefault="00505956" w:rsidP="00505956">
      <w:pPr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The Human Rights Act </w:t>
      </w:r>
      <w:r w:rsidR="006E7639" w:rsidRPr="00823E83">
        <w:rPr>
          <w:rFonts w:ascii="Arial" w:hAnsi="Arial" w:cs="Arial"/>
          <w:color w:val="000000"/>
        </w:rPr>
        <w:t xml:space="preserve">sets out those rights in the UK which are protected by the European Convention on Human Rights. </w:t>
      </w:r>
      <w:r>
        <w:rPr>
          <w:rFonts w:ascii="Arial" w:hAnsi="Arial" w:cs="Arial"/>
          <w:color w:val="000000"/>
        </w:rPr>
        <w:t xml:space="preserve">There are 16 basic human </w:t>
      </w:r>
      <w:r w:rsidR="00F33E9F">
        <w:rPr>
          <w:rFonts w:ascii="Arial" w:hAnsi="Arial" w:cs="Arial"/>
          <w:color w:val="000000"/>
        </w:rPr>
        <w:t xml:space="preserve">rights, </w:t>
      </w:r>
      <w:r w:rsidR="00F33E9F" w:rsidRPr="00823E83">
        <w:rPr>
          <w:rFonts w:ascii="Arial" w:hAnsi="Arial" w:cs="Arial"/>
          <w:color w:val="000000"/>
        </w:rPr>
        <w:t>which</w:t>
      </w:r>
      <w:r w:rsidR="006E7639" w:rsidRPr="00823E83">
        <w:rPr>
          <w:rFonts w:ascii="Arial" w:hAnsi="Arial" w:cs="Arial"/>
          <w:color w:val="000000"/>
        </w:rPr>
        <w:t xml:space="preserve"> a</w:t>
      </w:r>
      <w:r w:rsidR="00F33E9F">
        <w:rPr>
          <w:rFonts w:ascii="Arial" w:hAnsi="Arial" w:cs="Arial"/>
          <w:color w:val="000000"/>
        </w:rPr>
        <w:t>re relevant to day to day life</w:t>
      </w:r>
      <w:r>
        <w:rPr>
          <w:rFonts w:ascii="Arial" w:hAnsi="Arial" w:cs="Arial"/>
          <w:color w:val="000000"/>
        </w:rPr>
        <w:t>. D</w:t>
      </w:r>
      <w:r w:rsidR="006E7639" w:rsidRPr="00823E83">
        <w:rPr>
          <w:rFonts w:ascii="Arial" w:hAnsi="Arial" w:cs="Arial"/>
          <w:color w:val="000000"/>
        </w:rPr>
        <w:t xml:space="preserve">etails: </w:t>
      </w:r>
      <w:r w:rsidRPr="00505956">
        <w:rPr>
          <w:rStyle w:val="Hyperlink"/>
          <w:rFonts w:ascii="Arial" w:hAnsi="Arial" w:cs="Arial"/>
        </w:rPr>
        <w:lastRenderedPageBreak/>
        <w:t>http://int.walsall.gov.uk/Human_Rights</w:t>
      </w:r>
      <w:r w:rsidR="006E7639" w:rsidRPr="00823E83">
        <w:rPr>
          <w:rFonts w:ascii="Arial" w:hAnsi="Arial" w:cs="Arial"/>
          <w:color w:val="000000"/>
        </w:rPr>
        <w:br/>
      </w:r>
    </w:p>
    <w:p w:rsidR="006E7639" w:rsidRDefault="00F33E9F" w:rsidP="00505956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</w:t>
      </w:r>
      <w:r w:rsidR="00505956">
        <w:rPr>
          <w:rFonts w:ascii="Arial" w:hAnsi="Arial" w:cs="Arial"/>
          <w:color w:val="000000"/>
        </w:rPr>
        <w:t xml:space="preserve"> </w:t>
      </w:r>
      <w:r w:rsidR="006E7639" w:rsidRPr="00A30C2E">
        <w:rPr>
          <w:rFonts w:ascii="Arial" w:hAnsi="Arial" w:cs="Arial"/>
          <w:color w:val="000000"/>
        </w:rPr>
        <w:t>Walsall Council</w:t>
      </w:r>
      <w:r w:rsidR="000C1004">
        <w:rPr>
          <w:rFonts w:ascii="Arial" w:hAnsi="Arial" w:cs="Arial"/>
          <w:color w:val="000000"/>
        </w:rPr>
        <w:t xml:space="preserve">, </w:t>
      </w:r>
      <w:r w:rsidR="000C1004">
        <w:rPr>
          <w:rFonts w:ascii="Arial" w:hAnsi="Arial" w:cs="Arial"/>
        </w:rPr>
        <w:t xml:space="preserve">in </w:t>
      </w:r>
      <w:r w:rsidR="002B3FB7">
        <w:rPr>
          <w:rFonts w:ascii="Arial" w:hAnsi="Arial" w:cs="Arial"/>
        </w:rPr>
        <w:t xml:space="preserve">its many </w:t>
      </w:r>
      <w:r w:rsidR="000C1004">
        <w:rPr>
          <w:rFonts w:ascii="Arial" w:hAnsi="Arial" w:cs="Arial"/>
        </w:rPr>
        <w:t>statutory and non-statutory</w:t>
      </w:r>
      <w:r w:rsidR="000C1004" w:rsidRPr="009844B6">
        <w:rPr>
          <w:rFonts w:ascii="Arial" w:hAnsi="Arial" w:cs="Arial"/>
        </w:rPr>
        <w:t xml:space="preserve"> </w:t>
      </w:r>
      <w:r w:rsidR="000C1004">
        <w:rPr>
          <w:rFonts w:ascii="Arial" w:hAnsi="Arial" w:cs="Arial"/>
        </w:rPr>
        <w:t>duties</w:t>
      </w:r>
      <w:r w:rsidR="00B213B5">
        <w:rPr>
          <w:rFonts w:ascii="Arial" w:hAnsi="Arial" w:cs="Arial"/>
        </w:rPr>
        <w:t>,</w:t>
      </w:r>
      <w:r w:rsidR="002B3FB7">
        <w:rPr>
          <w:rFonts w:ascii="Arial" w:hAnsi="Arial" w:cs="Arial"/>
        </w:rPr>
        <w:t xml:space="preserve"> as a</w:t>
      </w:r>
      <w:r w:rsidR="000C1004">
        <w:rPr>
          <w:rFonts w:ascii="Arial" w:hAnsi="Arial" w:cs="Arial"/>
        </w:rPr>
        <w:t xml:space="preserve"> local authority</w:t>
      </w:r>
      <w:r w:rsidR="00B213B5">
        <w:rPr>
          <w:rFonts w:ascii="Arial" w:hAnsi="Arial" w:cs="Arial"/>
        </w:rPr>
        <w:t>,</w:t>
      </w:r>
      <w:r w:rsidR="000C1004">
        <w:rPr>
          <w:rFonts w:ascii="Arial" w:hAnsi="Arial" w:cs="Arial"/>
        </w:rPr>
        <w:t xml:space="preserve"> </w:t>
      </w:r>
      <w:r w:rsidR="006E7639" w:rsidRPr="00A30C2E">
        <w:rPr>
          <w:rFonts w:ascii="Arial" w:hAnsi="Arial" w:cs="Arial"/>
          <w:color w:val="000000"/>
        </w:rPr>
        <w:t xml:space="preserve">recognises the following as </w:t>
      </w:r>
      <w:r w:rsidR="006E7639" w:rsidRPr="00F8079D">
        <w:rPr>
          <w:rFonts w:ascii="Arial" w:hAnsi="Arial" w:cs="Arial"/>
          <w:color w:val="000000"/>
        </w:rPr>
        <w:t>‘protected characteristics</w:t>
      </w:r>
      <w:r w:rsidR="00A61915">
        <w:rPr>
          <w:rFonts w:ascii="Arial" w:hAnsi="Arial" w:cs="Arial"/>
          <w:color w:val="000000"/>
        </w:rPr>
        <w:t>’</w:t>
      </w:r>
      <w:r w:rsidR="00505956">
        <w:rPr>
          <w:rFonts w:ascii="Arial" w:hAnsi="Arial" w:cs="Arial"/>
          <w:color w:val="000000"/>
        </w:rPr>
        <w:t xml:space="preserve"> under the Equality Act</w:t>
      </w:r>
      <w:r w:rsidR="00A61915">
        <w:rPr>
          <w:rFonts w:ascii="Arial" w:hAnsi="Arial" w:cs="Arial"/>
          <w:color w:val="000000"/>
        </w:rPr>
        <w:t>:</w:t>
      </w:r>
      <w:r w:rsidR="00A61915">
        <w:rPr>
          <w:rFonts w:ascii="Arial" w:hAnsi="Arial" w:cs="Arial"/>
          <w:color w:val="000000"/>
        </w:rPr>
        <w:br/>
      </w:r>
    </w:p>
    <w:p w:rsidR="006E7639" w:rsidRDefault="006E7639" w:rsidP="002B3FB7">
      <w:pPr>
        <w:numPr>
          <w:ilvl w:val="3"/>
          <w:numId w:val="29"/>
        </w:numPr>
        <w:spacing w:line="276" w:lineRule="auto"/>
        <w:rPr>
          <w:rFonts w:ascii="Arial" w:hAnsi="Arial" w:cs="Arial"/>
          <w:color w:val="000000"/>
        </w:rPr>
      </w:pPr>
      <w:r w:rsidRPr="00A30C2E">
        <w:rPr>
          <w:rFonts w:ascii="Arial" w:hAnsi="Arial" w:cs="Arial"/>
          <w:color w:val="000000"/>
        </w:rPr>
        <w:t>Age</w:t>
      </w:r>
    </w:p>
    <w:p w:rsidR="006E7639" w:rsidRDefault="006E7639" w:rsidP="002B3FB7">
      <w:pPr>
        <w:numPr>
          <w:ilvl w:val="3"/>
          <w:numId w:val="29"/>
        </w:numPr>
        <w:spacing w:line="276" w:lineRule="auto"/>
        <w:rPr>
          <w:rFonts w:ascii="Arial" w:hAnsi="Arial" w:cs="Arial"/>
          <w:color w:val="000000"/>
        </w:rPr>
      </w:pPr>
      <w:r w:rsidRPr="00A30C2E">
        <w:rPr>
          <w:rFonts w:ascii="Arial" w:hAnsi="Arial" w:cs="Arial"/>
          <w:color w:val="000000"/>
        </w:rPr>
        <w:t>Disability</w:t>
      </w:r>
    </w:p>
    <w:p w:rsidR="006E7639" w:rsidRDefault="006E7639" w:rsidP="002B3FB7">
      <w:pPr>
        <w:numPr>
          <w:ilvl w:val="3"/>
          <w:numId w:val="29"/>
        </w:numPr>
        <w:spacing w:line="276" w:lineRule="auto"/>
        <w:rPr>
          <w:rFonts w:ascii="Arial" w:hAnsi="Arial" w:cs="Arial"/>
          <w:color w:val="000000"/>
        </w:rPr>
      </w:pPr>
      <w:r w:rsidRPr="00A30C2E">
        <w:rPr>
          <w:rFonts w:ascii="Arial" w:hAnsi="Arial" w:cs="Arial"/>
          <w:color w:val="000000"/>
        </w:rPr>
        <w:t>Gender reassignment</w:t>
      </w:r>
    </w:p>
    <w:p w:rsidR="006E7639" w:rsidRDefault="006E7639" w:rsidP="002B3FB7">
      <w:pPr>
        <w:numPr>
          <w:ilvl w:val="3"/>
          <w:numId w:val="29"/>
        </w:numPr>
        <w:spacing w:line="276" w:lineRule="auto"/>
        <w:rPr>
          <w:rFonts w:ascii="Arial" w:hAnsi="Arial" w:cs="Arial"/>
          <w:color w:val="000000"/>
        </w:rPr>
      </w:pPr>
      <w:r w:rsidRPr="00A30C2E">
        <w:rPr>
          <w:rFonts w:ascii="Arial" w:hAnsi="Arial" w:cs="Arial"/>
          <w:color w:val="000000"/>
        </w:rPr>
        <w:t xml:space="preserve">Marriage </w:t>
      </w:r>
      <w:r w:rsidR="00434128">
        <w:rPr>
          <w:rFonts w:ascii="Arial" w:hAnsi="Arial" w:cs="Arial"/>
          <w:color w:val="000000"/>
        </w:rPr>
        <w:t>and</w:t>
      </w:r>
      <w:r w:rsidR="00434128" w:rsidRPr="00A30C2E">
        <w:rPr>
          <w:rFonts w:ascii="Arial" w:hAnsi="Arial" w:cs="Arial"/>
          <w:color w:val="000000"/>
        </w:rPr>
        <w:t xml:space="preserve"> </w:t>
      </w:r>
      <w:r w:rsidRPr="00A30C2E">
        <w:rPr>
          <w:rFonts w:ascii="Arial" w:hAnsi="Arial" w:cs="Arial"/>
          <w:color w:val="000000"/>
        </w:rPr>
        <w:t>civil partnership</w:t>
      </w:r>
    </w:p>
    <w:p w:rsidR="006E7639" w:rsidRDefault="006E7639" w:rsidP="002B3FB7">
      <w:pPr>
        <w:numPr>
          <w:ilvl w:val="3"/>
          <w:numId w:val="29"/>
        </w:numPr>
        <w:spacing w:line="276" w:lineRule="auto"/>
        <w:rPr>
          <w:rFonts w:ascii="Arial" w:hAnsi="Arial" w:cs="Arial"/>
          <w:color w:val="000000"/>
        </w:rPr>
      </w:pPr>
      <w:r w:rsidRPr="00A30C2E">
        <w:rPr>
          <w:rFonts w:ascii="Arial" w:hAnsi="Arial" w:cs="Arial"/>
          <w:color w:val="000000"/>
        </w:rPr>
        <w:t>Pregnancy</w:t>
      </w:r>
      <w:r>
        <w:rPr>
          <w:rFonts w:ascii="Arial" w:hAnsi="Arial" w:cs="Arial"/>
          <w:color w:val="000000"/>
        </w:rPr>
        <w:t xml:space="preserve"> and </w:t>
      </w:r>
      <w:r w:rsidR="004A7CAE">
        <w:rPr>
          <w:rFonts w:ascii="Arial" w:hAnsi="Arial" w:cs="Arial"/>
          <w:color w:val="000000"/>
        </w:rPr>
        <w:t>m</w:t>
      </w:r>
      <w:r w:rsidRPr="00A30C2E">
        <w:rPr>
          <w:rFonts w:ascii="Arial" w:hAnsi="Arial" w:cs="Arial"/>
          <w:color w:val="000000"/>
        </w:rPr>
        <w:t>aternity</w:t>
      </w:r>
    </w:p>
    <w:p w:rsidR="006E7639" w:rsidRDefault="006E7639" w:rsidP="002B3FB7">
      <w:pPr>
        <w:numPr>
          <w:ilvl w:val="3"/>
          <w:numId w:val="29"/>
        </w:numPr>
        <w:spacing w:line="276" w:lineRule="auto"/>
        <w:rPr>
          <w:rFonts w:ascii="Arial" w:hAnsi="Arial" w:cs="Arial"/>
          <w:color w:val="000000"/>
        </w:rPr>
      </w:pPr>
      <w:r w:rsidRPr="00A30C2E">
        <w:rPr>
          <w:rFonts w:ascii="Arial" w:hAnsi="Arial" w:cs="Arial"/>
          <w:color w:val="000000"/>
        </w:rPr>
        <w:t>Race</w:t>
      </w:r>
    </w:p>
    <w:p w:rsidR="006E7639" w:rsidRDefault="006E7639" w:rsidP="002B3FB7">
      <w:pPr>
        <w:numPr>
          <w:ilvl w:val="3"/>
          <w:numId w:val="29"/>
        </w:numPr>
        <w:spacing w:line="276" w:lineRule="auto"/>
        <w:rPr>
          <w:rFonts w:ascii="Arial" w:hAnsi="Arial" w:cs="Arial"/>
          <w:color w:val="000000"/>
        </w:rPr>
      </w:pPr>
      <w:r w:rsidRPr="00A30C2E">
        <w:rPr>
          <w:rFonts w:ascii="Arial" w:hAnsi="Arial" w:cs="Arial"/>
          <w:color w:val="000000"/>
        </w:rPr>
        <w:t xml:space="preserve">Religion </w:t>
      </w:r>
      <w:r w:rsidR="00434128">
        <w:rPr>
          <w:rFonts w:ascii="Arial" w:hAnsi="Arial" w:cs="Arial"/>
          <w:color w:val="000000"/>
        </w:rPr>
        <w:t xml:space="preserve">or </w:t>
      </w:r>
      <w:r w:rsidRPr="00A30C2E">
        <w:rPr>
          <w:rFonts w:ascii="Arial" w:hAnsi="Arial" w:cs="Arial"/>
          <w:color w:val="000000"/>
        </w:rPr>
        <w:t>belief</w:t>
      </w:r>
    </w:p>
    <w:p w:rsidR="006E7639" w:rsidRDefault="006E7639" w:rsidP="002B3FB7">
      <w:pPr>
        <w:numPr>
          <w:ilvl w:val="3"/>
          <w:numId w:val="29"/>
        </w:numPr>
        <w:spacing w:line="276" w:lineRule="auto"/>
        <w:rPr>
          <w:rFonts w:ascii="Arial" w:hAnsi="Arial" w:cs="Arial"/>
          <w:color w:val="000000"/>
        </w:rPr>
      </w:pPr>
      <w:r w:rsidRPr="00A30C2E">
        <w:rPr>
          <w:rFonts w:ascii="Arial" w:hAnsi="Arial" w:cs="Arial"/>
          <w:color w:val="000000"/>
        </w:rPr>
        <w:t xml:space="preserve">Sex </w:t>
      </w:r>
    </w:p>
    <w:p w:rsidR="006E7639" w:rsidRDefault="006E7639" w:rsidP="002B3FB7">
      <w:pPr>
        <w:numPr>
          <w:ilvl w:val="3"/>
          <w:numId w:val="29"/>
        </w:numPr>
        <w:spacing w:line="276" w:lineRule="auto"/>
        <w:rPr>
          <w:rFonts w:ascii="Arial" w:hAnsi="Arial" w:cs="Arial"/>
          <w:color w:val="000000"/>
        </w:rPr>
      </w:pPr>
      <w:r w:rsidRPr="00A30C2E">
        <w:rPr>
          <w:rFonts w:ascii="Arial" w:hAnsi="Arial" w:cs="Arial"/>
          <w:color w:val="000000"/>
        </w:rPr>
        <w:t>Sexual orientation</w:t>
      </w:r>
      <w:r w:rsidR="00620622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C61EE7" w:rsidRPr="0072221B" w:rsidRDefault="00790865" w:rsidP="00790865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</w:t>
      </w:r>
      <w:r>
        <w:rPr>
          <w:rFonts w:ascii="Arial" w:hAnsi="Arial" w:cs="Arial"/>
          <w:b/>
          <w:color w:val="000000"/>
        </w:rPr>
        <w:tab/>
      </w:r>
      <w:r w:rsidR="00C61EE7" w:rsidRPr="00A30C2E">
        <w:rPr>
          <w:rFonts w:ascii="Arial" w:hAnsi="Arial" w:cs="Arial"/>
          <w:b/>
          <w:color w:val="000000"/>
        </w:rPr>
        <w:t xml:space="preserve">Leadership </w:t>
      </w:r>
      <w:r w:rsidR="00620622">
        <w:rPr>
          <w:rFonts w:ascii="Arial" w:hAnsi="Arial" w:cs="Arial"/>
          <w:b/>
          <w:color w:val="000000"/>
        </w:rPr>
        <w:t>on Equality and Diversity</w:t>
      </w:r>
      <w:r w:rsidR="00C61EE7">
        <w:rPr>
          <w:rFonts w:ascii="Arial" w:hAnsi="Arial" w:cs="Arial"/>
          <w:b/>
          <w:color w:val="000000"/>
        </w:rPr>
        <w:br/>
      </w:r>
    </w:p>
    <w:p w:rsidR="007C7DF7" w:rsidRPr="007C7DF7" w:rsidRDefault="00790865" w:rsidP="00790865">
      <w:pPr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5.1 </w:t>
      </w:r>
      <w:r w:rsidR="007C7DF7">
        <w:rPr>
          <w:rFonts w:ascii="Arial" w:hAnsi="Arial" w:cs="Arial"/>
          <w:color w:val="000000"/>
        </w:rPr>
        <w:t>Councillor</w:t>
      </w:r>
      <w:r w:rsidR="007C7DF7" w:rsidRPr="00055766">
        <w:rPr>
          <w:rFonts w:ascii="Arial" w:hAnsi="Arial" w:cs="Arial"/>
          <w:color w:val="000000"/>
        </w:rPr>
        <w:t xml:space="preserve">s, </w:t>
      </w:r>
      <w:r w:rsidR="007C7DF7" w:rsidRPr="00055766">
        <w:rPr>
          <w:rFonts w:ascii="Arial" w:eastAsia="Times New Roman" w:hAnsi="Arial" w:cs="Arial"/>
          <w:color w:val="000000"/>
          <w:lang w:eastAsia="en-GB"/>
        </w:rPr>
        <w:t xml:space="preserve">with assistance from </w:t>
      </w:r>
      <w:r w:rsidR="007C7DF7">
        <w:rPr>
          <w:rFonts w:ascii="Arial" w:eastAsia="Times New Roman" w:hAnsi="Arial" w:cs="Arial"/>
          <w:color w:val="000000"/>
          <w:lang w:eastAsia="en-GB"/>
        </w:rPr>
        <w:t>officers</w:t>
      </w:r>
      <w:r w:rsidR="007C7DF7" w:rsidRPr="00055766">
        <w:rPr>
          <w:rFonts w:ascii="Arial" w:eastAsia="Times New Roman" w:hAnsi="Arial" w:cs="Arial"/>
          <w:color w:val="000000"/>
          <w:lang w:eastAsia="en-GB"/>
        </w:rPr>
        <w:t>,</w:t>
      </w:r>
      <w:r w:rsidR="00A12597">
        <w:rPr>
          <w:rFonts w:ascii="Arial" w:hAnsi="Arial" w:cs="Arial"/>
          <w:color w:val="000000"/>
        </w:rPr>
        <w:t xml:space="preserve"> are responsible</w:t>
      </w:r>
      <w:r w:rsidR="007C7DF7" w:rsidRPr="00055766">
        <w:rPr>
          <w:rFonts w:ascii="Arial" w:hAnsi="Arial" w:cs="Arial"/>
          <w:color w:val="000000"/>
        </w:rPr>
        <w:t xml:space="preserve"> for </w:t>
      </w:r>
      <w:r w:rsidR="007C7DF7" w:rsidRPr="00055766">
        <w:rPr>
          <w:rFonts w:ascii="Arial" w:eastAsia="Times New Roman" w:hAnsi="Arial" w:cs="Arial"/>
          <w:color w:val="000000"/>
          <w:lang w:eastAsia="en-GB"/>
        </w:rPr>
        <w:t>publicly advocating the Council</w:t>
      </w:r>
      <w:r w:rsidR="007C7DF7">
        <w:rPr>
          <w:rFonts w:ascii="Arial" w:eastAsia="Times New Roman" w:hAnsi="Arial" w:cs="Arial"/>
          <w:color w:val="000000"/>
          <w:lang w:eastAsia="en-GB"/>
        </w:rPr>
        <w:t xml:space="preserve"> vision and values of equality and diversity</w:t>
      </w:r>
      <w:r w:rsidR="007C7DF7" w:rsidRPr="0005576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C7DF7" w:rsidRPr="00055766">
        <w:rPr>
          <w:rFonts w:ascii="Arial" w:hAnsi="Arial" w:cs="Arial"/>
          <w:color w:val="000000"/>
        </w:rPr>
        <w:t xml:space="preserve">and </w:t>
      </w:r>
      <w:r w:rsidR="007C7DF7" w:rsidRPr="00055766">
        <w:rPr>
          <w:rFonts w:ascii="Arial" w:eastAsia="Times New Roman" w:hAnsi="Arial" w:cs="Arial"/>
          <w:color w:val="000000"/>
          <w:lang w:eastAsia="en-GB"/>
        </w:rPr>
        <w:t>directly challenging prejudice</w:t>
      </w:r>
      <w:r w:rsidR="007C7DF7">
        <w:rPr>
          <w:rFonts w:ascii="Arial" w:eastAsia="Times New Roman" w:hAnsi="Arial" w:cs="Arial"/>
          <w:color w:val="000000"/>
          <w:lang w:eastAsia="en-GB"/>
        </w:rPr>
        <w:t>,</w:t>
      </w:r>
      <w:r w:rsidR="007C7DF7" w:rsidRPr="00055766">
        <w:rPr>
          <w:rFonts w:ascii="Arial" w:eastAsia="Times New Roman" w:hAnsi="Arial" w:cs="Arial"/>
          <w:color w:val="000000"/>
          <w:lang w:eastAsia="en-GB"/>
        </w:rPr>
        <w:t xml:space="preserve"> discriminatory behaviour and attitudes.</w:t>
      </w:r>
    </w:p>
    <w:p w:rsidR="00A12597" w:rsidRDefault="00A12597" w:rsidP="00790865">
      <w:pPr>
        <w:spacing w:line="276" w:lineRule="auto"/>
        <w:rPr>
          <w:rFonts w:ascii="Arial" w:hAnsi="Arial" w:cs="Arial"/>
          <w:b/>
          <w:color w:val="000000"/>
        </w:rPr>
      </w:pPr>
    </w:p>
    <w:p w:rsidR="007C7DF7" w:rsidRPr="007C7DF7" w:rsidRDefault="00790865" w:rsidP="00790865">
      <w:pPr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5.2 </w:t>
      </w:r>
      <w:r w:rsidR="00A12597">
        <w:rPr>
          <w:rFonts w:ascii="Arial" w:eastAsia="Times New Roman" w:hAnsi="Arial" w:cs="Arial"/>
          <w:color w:val="000000"/>
          <w:lang w:eastAsia="en-GB"/>
        </w:rPr>
        <w:t xml:space="preserve">Councillors are responsible </w:t>
      </w:r>
      <w:r w:rsidR="007C7DF7" w:rsidRPr="007C7DF7">
        <w:rPr>
          <w:rFonts w:ascii="Arial" w:eastAsia="Times New Roman" w:hAnsi="Arial" w:cs="Arial"/>
          <w:color w:val="000000"/>
          <w:lang w:eastAsia="en-GB"/>
        </w:rPr>
        <w:t>for ensuring that they have considered impact of their decisions on people with ‘protected characteristics’</w:t>
      </w:r>
      <w:r w:rsidR="007C7DF7">
        <w:rPr>
          <w:rFonts w:ascii="Arial" w:eastAsia="Times New Roman" w:hAnsi="Arial" w:cs="Arial"/>
          <w:color w:val="000000"/>
          <w:lang w:eastAsia="en-GB"/>
        </w:rPr>
        <w:t>.</w:t>
      </w:r>
    </w:p>
    <w:p w:rsidR="007C7DF7" w:rsidRDefault="007C7DF7" w:rsidP="007C7DF7">
      <w:pPr>
        <w:pStyle w:val="ListParagraph"/>
        <w:rPr>
          <w:rFonts w:ascii="Arial" w:hAnsi="Arial" w:cs="Arial"/>
          <w:b/>
          <w:color w:val="000000"/>
        </w:rPr>
      </w:pPr>
    </w:p>
    <w:p w:rsidR="007C7DF7" w:rsidRPr="007C7DF7" w:rsidRDefault="00790865" w:rsidP="00790865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5.3 </w:t>
      </w:r>
      <w:r w:rsidR="007C7DF7" w:rsidRPr="007C7DF7">
        <w:rPr>
          <w:rFonts w:ascii="Arial" w:hAnsi="Arial" w:cs="Arial"/>
          <w:color w:val="000000"/>
        </w:rPr>
        <w:t xml:space="preserve">Councillors </w:t>
      </w:r>
      <w:r w:rsidR="007C7DF7">
        <w:rPr>
          <w:rFonts w:ascii="Arial" w:hAnsi="Arial" w:cs="Arial"/>
          <w:color w:val="000000"/>
        </w:rPr>
        <w:t>will consider needs of different communities through their areas of work.</w:t>
      </w:r>
    </w:p>
    <w:p w:rsidR="007C7DF7" w:rsidRPr="0072221B" w:rsidRDefault="007C7DF7" w:rsidP="007C7DF7">
      <w:pPr>
        <w:tabs>
          <w:tab w:val="left" w:pos="4260"/>
        </w:tabs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:rsidR="00C61EE7" w:rsidRDefault="00790865" w:rsidP="00790865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5.4 </w:t>
      </w:r>
      <w:r w:rsidR="00C61EE7" w:rsidRPr="00055766">
        <w:rPr>
          <w:rFonts w:ascii="Arial" w:hAnsi="Arial" w:cs="Arial"/>
          <w:color w:val="000000"/>
        </w:rPr>
        <w:t xml:space="preserve">The Cabinet Member </w:t>
      </w:r>
      <w:r w:rsidR="007815FE">
        <w:rPr>
          <w:rFonts w:ascii="Arial" w:hAnsi="Arial" w:cs="Arial"/>
          <w:color w:val="000000"/>
        </w:rPr>
        <w:t>whose portfolio covers equality</w:t>
      </w:r>
      <w:r w:rsidR="00C61EE7" w:rsidRPr="00055766">
        <w:rPr>
          <w:rFonts w:ascii="Arial" w:hAnsi="Arial" w:cs="Arial"/>
          <w:color w:val="000000"/>
        </w:rPr>
        <w:t xml:space="preserve"> issues is responsible for monitoring Walsall Council equality initiatives</w:t>
      </w:r>
      <w:r w:rsidR="007815FE">
        <w:rPr>
          <w:rFonts w:ascii="Arial" w:hAnsi="Arial" w:cs="Arial"/>
          <w:color w:val="000000"/>
        </w:rPr>
        <w:t>,</w:t>
      </w:r>
      <w:r w:rsidR="00C61EE7" w:rsidRPr="00055766">
        <w:rPr>
          <w:rFonts w:ascii="Arial" w:hAnsi="Arial" w:cs="Arial"/>
          <w:color w:val="000000"/>
        </w:rPr>
        <w:t xml:space="preserve"> recommending chang</w:t>
      </w:r>
      <w:r w:rsidR="007815FE">
        <w:rPr>
          <w:rFonts w:ascii="Arial" w:hAnsi="Arial" w:cs="Arial"/>
          <w:color w:val="000000"/>
        </w:rPr>
        <w:t>es and improvements necessary to</w:t>
      </w:r>
      <w:r w:rsidR="00C61EE7" w:rsidRPr="00055766">
        <w:rPr>
          <w:rFonts w:ascii="Arial" w:hAnsi="Arial" w:cs="Arial"/>
          <w:color w:val="000000"/>
        </w:rPr>
        <w:t xml:space="preserve"> Cabinet.</w:t>
      </w:r>
      <w:r w:rsidR="00C61EE7">
        <w:rPr>
          <w:rFonts w:ascii="Arial" w:hAnsi="Arial" w:cs="Arial"/>
          <w:color w:val="000000"/>
        </w:rPr>
        <w:br/>
      </w:r>
    </w:p>
    <w:p w:rsidR="00C61EE7" w:rsidRPr="0072221B" w:rsidRDefault="00790865" w:rsidP="007908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5.5 </w:t>
      </w:r>
      <w:r w:rsidR="00C61EE7" w:rsidRPr="00055766">
        <w:rPr>
          <w:rFonts w:ascii="Arial" w:hAnsi="Arial" w:cs="Arial"/>
          <w:color w:val="000000"/>
        </w:rPr>
        <w:t xml:space="preserve">The Chief Executive, </w:t>
      </w:r>
      <w:r w:rsidR="00C61EE7">
        <w:rPr>
          <w:rFonts w:ascii="Arial" w:hAnsi="Arial" w:cs="Arial"/>
          <w:color w:val="000000"/>
        </w:rPr>
        <w:t>e</w:t>
      </w:r>
      <w:r w:rsidR="00C61EE7" w:rsidRPr="00055766">
        <w:rPr>
          <w:rFonts w:ascii="Arial" w:hAnsi="Arial" w:cs="Arial"/>
          <w:color w:val="000000"/>
        </w:rPr>
        <w:t xml:space="preserve">xecutive </w:t>
      </w:r>
      <w:r w:rsidR="00C61EE7">
        <w:rPr>
          <w:rFonts w:ascii="Arial" w:hAnsi="Arial" w:cs="Arial"/>
          <w:color w:val="000000"/>
        </w:rPr>
        <w:t>d</w:t>
      </w:r>
      <w:r w:rsidR="00C61EE7" w:rsidRPr="00055766">
        <w:rPr>
          <w:rFonts w:ascii="Arial" w:hAnsi="Arial" w:cs="Arial"/>
          <w:color w:val="000000"/>
        </w:rPr>
        <w:t xml:space="preserve">irectors and </w:t>
      </w:r>
      <w:r w:rsidR="00C61EE7">
        <w:rPr>
          <w:rFonts w:ascii="Arial" w:hAnsi="Arial" w:cs="Arial"/>
          <w:color w:val="000000"/>
        </w:rPr>
        <w:t>s</w:t>
      </w:r>
      <w:r w:rsidR="00C61EE7" w:rsidRPr="00055766">
        <w:rPr>
          <w:rFonts w:ascii="Arial" w:hAnsi="Arial" w:cs="Arial"/>
          <w:color w:val="000000"/>
        </w:rPr>
        <w:t xml:space="preserve">enior </w:t>
      </w:r>
      <w:r w:rsidR="00C61EE7">
        <w:rPr>
          <w:rFonts w:ascii="Arial" w:hAnsi="Arial" w:cs="Arial"/>
          <w:color w:val="000000"/>
        </w:rPr>
        <w:t>m</w:t>
      </w:r>
      <w:r w:rsidR="00A12597">
        <w:rPr>
          <w:rFonts w:ascii="Arial" w:hAnsi="Arial" w:cs="Arial"/>
          <w:color w:val="000000"/>
        </w:rPr>
        <w:t>anagers are responsible</w:t>
      </w:r>
      <w:r w:rsidR="00C61EE7" w:rsidRPr="00055766">
        <w:rPr>
          <w:rFonts w:ascii="Arial" w:hAnsi="Arial" w:cs="Arial"/>
          <w:color w:val="000000"/>
        </w:rPr>
        <w:t xml:space="preserve"> for d</w:t>
      </w:r>
      <w:r w:rsidR="00C61EE7" w:rsidRPr="00055766">
        <w:rPr>
          <w:rFonts w:ascii="Arial" w:eastAsia="Times New Roman" w:hAnsi="Arial" w:cs="Arial"/>
          <w:bCs/>
          <w:color w:val="000000"/>
          <w:lang w:eastAsia="en-GB"/>
        </w:rPr>
        <w:t>eveloping a culture that promotes equalit</w:t>
      </w:r>
      <w:r w:rsidR="00C61EE7">
        <w:rPr>
          <w:rFonts w:ascii="Arial" w:eastAsia="Times New Roman" w:hAnsi="Arial" w:cs="Arial"/>
          <w:bCs/>
          <w:color w:val="000000"/>
          <w:lang w:eastAsia="en-GB"/>
        </w:rPr>
        <w:t>y</w:t>
      </w:r>
      <w:r w:rsidR="00C61EE7" w:rsidRPr="00055766">
        <w:rPr>
          <w:rFonts w:ascii="Arial" w:eastAsia="Times New Roman" w:hAnsi="Arial" w:cs="Arial"/>
          <w:bCs/>
          <w:color w:val="000000"/>
          <w:lang w:eastAsia="en-GB"/>
        </w:rPr>
        <w:t xml:space="preserve"> and values diversity</w:t>
      </w:r>
      <w:r w:rsidR="00C61EE7">
        <w:rPr>
          <w:rFonts w:ascii="Arial" w:eastAsia="Times New Roman" w:hAnsi="Arial" w:cs="Arial"/>
          <w:bCs/>
          <w:color w:val="000000"/>
          <w:lang w:eastAsia="en-GB"/>
        </w:rPr>
        <w:t>,</w:t>
      </w:r>
      <w:r w:rsidR="00C61EE7" w:rsidRPr="00055766">
        <w:rPr>
          <w:rFonts w:ascii="Arial" w:eastAsia="Times New Roman" w:hAnsi="Arial" w:cs="Arial"/>
          <w:bCs/>
          <w:color w:val="000000"/>
          <w:lang w:eastAsia="en-GB"/>
        </w:rPr>
        <w:t xml:space="preserve"> in </w:t>
      </w:r>
      <w:r w:rsidR="00C61EE7" w:rsidRPr="00055766">
        <w:rPr>
          <w:rFonts w:ascii="Arial" w:hAnsi="Arial" w:cs="Arial"/>
          <w:color w:val="000000"/>
          <w:spacing w:val="1"/>
        </w:rPr>
        <w:t>e</w:t>
      </w:r>
      <w:r w:rsidR="00C61EE7" w:rsidRPr="00055766">
        <w:rPr>
          <w:rFonts w:ascii="Arial" w:hAnsi="Arial" w:cs="Arial"/>
          <w:color w:val="000000"/>
          <w:spacing w:val="-2"/>
        </w:rPr>
        <w:t>m</w:t>
      </w:r>
      <w:r w:rsidR="00C61EE7" w:rsidRPr="00055766">
        <w:rPr>
          <w:rFonts w:ascii="Arial" w:hAnsi="Arial" w:cs="Arial"/>
          <w:color w:val="000000"/>
        </w:rPr>
        <w:t>ploy</w:t>
      </w:r>
      <w:r w:rsidR="00C61EE7" w:rsidRPr="00055766">
        <w:rPr>
          <w:rFonts w:ascii="Arial" w:hAnsi="Arial" w:cs="Arial"/>
          <w:color w:val="000000"/>
          <w:spacing w:val="-2"/>
        </w:rPr>
        <w:t>m</w:t>
      </w:r>
      <w:r w:rsidR="00C61EE7" w:rsidRPr="00055766">
        <w:rPr>
          <w:rFonts w:ascii="Arial" w:hAnsi="Arial" w:cs="Arial"/>
          <w:color w:val="000000"/>
          <w:spacing w:val="1"/>
        </w:rPr>
        <w:t>e</w:t>
      </w:r>
      <w:r w:rsidR="00C61EE7" w:rsidRPr="00055766">
        <w:rPr>
          <w:rFonts w:ascii="Arial" w:hAnsi="Arial" w:cs="Arial"/>
          <w:color w:val="000000"/>
        </w:rPr>
        <w:t>nt</w:t>
      </w:r>
      <w:r w:rsidR="00C61EE7" w:rsidRPr="00055766">
        <w:rPr>
          <w:rFonts w:ascii="Arial" w:hAnsi="Arial" w:cs="Arial"/>
          <w:color w:val="000000"/>
          <w:spacing w:val="32"/>
        </w:rPr>
        <w:t xml:space="preserve"> </w:t>
      </w:r>
      <w:r w:rsidR="00C61EE7" w:rsidRPr="00055766">
        <w:rPr>
          <w:rFonts w:ascii="Arial" w:hAnsi="Arial" w:cs="Arial"/>
          <w:color w:val="000000"/>
        </w:rPr>
        <w:t>and</w:t>
      </w:r>
      <w:r w:rsidR="00C61EE7" w:rsidRPr="00055766">
        <w:rPr>
          <w:rFonts w:ascii="Arial" w:hAnsi="Arial" w:cs="Arial"/>
          <w:color w:val="000000"/>
          <w:spacing w:val="32"/>
        </w:rPr>
        <w:t xml:space="preserve"> </w:t>
      </w:r>
      <w:r w:rsidR="00C61EE7" w:rsidRPr="00055766">
        <w:rPr>
          <w:rFonts w:ascii="Arial" w:hAnsi="Arial" w:cs="Arial"/>
          <w:color w:val="000000"/>
        </w:rPr>
        <w:t>service</w:t>
      </w:r>
      <w:r w:rsidR="00C61EE7" w:rsidRPr="00055766">
        <w:rPr>
          <w:rFonts w:ascii="Arial" w:hAnsi="Arial" w:cs="Arial"/>
          <w:color w:val="000000"/>
          <w:spacing w:val="32"/>
        </w:rPr>
        <w:t xml:space="preserve"> </w:t>
      </w:r>
      <w:r w:rsidR="00C61EE7" w:rsidRPr="00055766">
        <w:rPr>
          <w:rFonts w:ascii="Arial" w:hAnsi="Arial" w:cs="Arial"/>
          <w:color w:val="000000"/>
        </w:rPr>
        <w:t>delivery</w:t>
      </w:r>
      <w:r w:rsidR="00A12597">
        <w:rPr>
          <w:rFonts w:ascii="Arial" w:hAnsi="Arial" w:cs="Arial"/>
          <w:color w:val="000000"/>
        </w:rPr>
        <w:t xml:space="preserve"> and that </w:t>
      </w:r>
      <w:r w:rsidR="00C61EE7" w:rsidRPr="00055766">
        <w:rPr>
          <w:rFonts w:ascii="Arial" w:eastAsia="Times New Roman" w:hAnsi="Arial" w:cs="Arial"/>
          <w:bCs/>
          <w:color w:val="000000"/>
          <w:lang w:eastAsia="en-GB"/>
        </w:rPr>
        <w:t xml:space="preserve">this </w:t>
      </w:r>
      <w:r w:rsidR="00C61EE7" w:rsidRPr="00055766">
        <w:rPr>
          <w:rFonts w:ascii="Arial" w:hAnsi="Arial" w:cs="Arial"/>
          <w:color w:val="000000"/>
        </w:rPr>
        <w:lastRenderedPageBreak/>
        <w:t xml:space="preserve">protocol is </w:t>
      </w:r>
      <w:r w:rsidR="00C61EE7" w:rsidRPr="00055766">
        <w:rPr>
          <w:rFonts w:ascii="Arial" w:hAnsi="Arial" w:cs="Arial"/>
          <w:color w:val="000000"/>
          <w:spacing w:val="-1"/>
        </w:rPr>
        <w:t>f</w:t>
      </w:r>
      <w:r w:rsidR="00C61EE7" w:rsidRPr="00055766">
        <w:rPr>
          <w:rFonts w:ascii="Arial" w:hAnsi="Arial" w:cs="Arial"/>
          <w:color w:val="000000"/>
        </w:rPr>
        <w:t>ully imple</w:t>
      </w:r>
      <w:r w:rsidR="00C61EE7" w:rsidRPr="00055766">
        <w:rPr>
          <w:rFonts w:ascii="Arial" w:hAnsi="Arial" w:cs="Arial"/>
          <w:color w:val="000000"/>
          <w:spacing w:val="-2"/>
        </w:rPr>
        <w:t>m</w:t>
      </w:r>
      <w:r w:rsidR="00C61EE7" w:rsidRPr="00055766">
        <w:rPr>
          <w:rFonts w:ascii="Arial" w:hAnsi="Arial" w:cs="Arial"/>
          <w:color w:val="000000"/>
        </w:rPr>
        <w:t xml:space="preserve">ented and </w:t>
      </w:r>
      <w:r w:rsidR="00C61EE7" w:rsidRPr="00055766">
        <w:rPr>
          <w:rFonts w:ascii="Arial" w:hAnsi="Arial" w:cs="Arial"/>
          <w:color w:val="000000"/>
          <w:spacing w:val="-2"/>
        </w:rPr>
        <w:t>m</w:t>
      </w:r>
      <w:r w:rsidR="00C61EE7" w:rsidRPr="00055766">
        <w:rPr>
          <w:rFonts w:ascii="Arial" w:hAnsi="Arial" w:cs="Arial"/>
          <w:color w:val="000000"/>
        </w:rPr>
        <w:t>onitor</w:t>
      </w:r>
      <w:r w:rsidR="00C61EE7" w:rsidRPr="00055766">
        <w:rPr>
          <w:rFonts w:ascii="Arial" w:hAnsi="Arial" w:cs="Arial"/>
          <w:color w:val="000000"/>
          <w:spacing w:val="-1"/>
        </w:rPr>
        <w:t>e</w:t>
      </w:r>
      <w:r w:rsidR="00C61EE7" w:rsidRPr="00055766">
        <w:rPr>
          <w:rFonts w:ascii="Arial" w:hAnsi="Arial" w:cs="Arial"/>
          <w:color w:val="000000"/>
        </w:rPr>
        <w:t xml:space="preserve">d. </w:t>
      </w:r>
      <w:r w:rsidR="00FB5FE8">
        <w:rPr>
          <w:rFonts w:ascii="Arial" w:hAnsi="Arial" w:cs="Arial"/>
          <w:color w:val="000000"/>
        </w:rPr>
        <w:br/>
      </w:r>
    </w:p>
    <w:p w:rsidR="006E7639" w:rsidRPr="00922DC3" w:rsidRDefault="00790865" w:rsidP="00790865">
      <w:pPr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6  </w:t>
      </w:r>
      <w:r>
        <w:rPr>
          <w:rFonts w:ascii="Arial" w:hAnsi="Arial" w:cs="Arial"/>
          <w:b/>
        </w:rPr>
        <w:tab/>
      </w:r>
      <w:r w:rsidR="006E7639" w:rsidRPr="00A30C2E">
        <w:rPr>
          <w:rFonts w:ascii="Arial" w:hAnsi="Arial" w:cs="Arial"/>
          <w:b/>
        </w:rPr>
        <w:t>Roles and Responsibilities</w:t>
      </w:r>
      <w:r w:rsidR="006E7639">
        <w:rPr>
          <w:rFonts w:ascii="Arial" w:hAnsi="Arial" w:cs="Arial"/>
          <w:b/>
        </w:rPr>
        <w:br/>
      </w:r>
    </w:p>
    <w:p w:rsidR="007669D9" w:rsidRPr="00823E83" w:rsidRDefault="00790865" w:rsidP="00790865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6.1 </w:t>
      </w:r>
      <w:r w:rsidR="006E7639" w:rsidRPr="00823E83">
        <w:rPr>
          <w:rFonts w:ascii="Arial" w:hAnsi="Arial" w:cs="Arial"/>
          <w:color w:val="000000"/>
        </w:rPr>
        <w:t xml:space="preserve">Walsall Council requires that </w:t>
      </w:r>
      <w:r w:rsidR="004A7CAE">
        <w:rPr>
          <w:rFonts w:ascii="Arial" w:hAnsi="Arial" w:cs="Arial"/>
          <w:color w:val="000000"/>
        </w:rPr>
        <w:t xml:space="preserve">all </w:t>
      </w:r>
      <w:r w:rsidR="006E7639" w:rsidRPr="00823E83">
        <w:rPr>
          <w:rFonts w:ascii="Arial" w:hAnsi="Arial" w:cs="Arial"/>
          <w:color w:val="000000"/>
        </w:rPr>
        <w:t>its employees have appropriate tr</w:t>
      </w:r>
      <w:r>
        <w:rPr>
          <w:rFonts w:ascii="Arial" w:hAnsi="Arial" w:cs="Arial"/>
          <w:color w:val="000000"/>
        </w:rPr>
        <w:t xml:space="preserve">aining and be competent in </w:t>
      </w:r>
      <w:r w:rsidR="00672D87" w:rsidRPr="00823E83">
        <w:rPr>
          <w:rFonts w:ascii="Arial" w:hAnsi="Arial" w:cs="Arial"/>
          <w:color w:val="000000"/>
        </w:rPr>
        <w:t>fulfill</w:t>
      </w:r>
      <w:r>
        <w:rPr>
          <w:rFonts w:ascii="Arial" w:hAnsi="Arial" w:cs="Arial"/>
          <w:color w:val="000000"/>
        </w:rPr>
        <w:t>ing</w:t>
      </w:r>
      <w:r w:rsidR="006E7639" w:rsidRPr="00823E83"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</w:rPr>
        <w:t>e principles of this protocol. T</w:t>
      </w:r>
      <w:r w:rsidR="006E7639" w:rsidRPr="00823E83">
        <w:rPr>
          <w:rFonts w:ascii="Arial" w:hAnsi="Arial" w:cs="Arial"/>
          <w:color w:val="000000"/>
        </w:rPr>
        <w:t xml:space="preserve">raining and competence levels will depend on the </w:t>
      </w:r>
      <w:r>
        <w:rPr>
          <w:rFonts w:ascii="Arial" w:hAnsi="Arial" w:cs="Arial"/>
          <w:color w:val="000000"/>
        </w:rPr>
        <w:t>role of the employee or worker</w:t>
      </w:r>
      <w:r w:rsidR="006E7639" w:rsidRPr="00823E83">
        <w:rPr>
          <w:rFonts w:ascii="Arial" w:hAnsi="Arial" w:cs="Arial"/>
        </w:rPr>
        <w:t>.</w:t>
      </w:r>
      <w:r w:rsidR="006E7639" w:rsidRPr="00823E83">
        <w:rPr>
          <w:rFonts w:ascii="Arial" w:hAnsi="Arial" w:cs="Arial"/>
          <w:color w:val="000000"/>
        </w:rPr>
        <w:t xml:space="preserve"> Details: </w:t>
      </w:r>
      <w:r w:rsidR="00823E83" w:rsidRPr="00823E83">
        <w:rPr>
          <w:rFonts w:ascii="Arial" w:hAnsi="Arial" w:cs="Arial"/>
          <w:color w:val="000000"/>
        </w:rPr>
        <w:br/>
      </w:r>
      <w:r w:rsidRPr="007D386D">
        <w:rPr>
          <w:rStyle w:val="Hyperlink"/>
          <w:rFonts w:ascii="Arial" w:hAnsi="Arial" w:cs="Arial"/>
        </w:rPr>
        <w:t>http://int.walsall.gov.uk/equality_and_diversity_training_and_competencies</w:t>
      </w:r>
      <w:r w:rsidR="00AF3526">
        <w:rPr>
          <w:rFonts w:ascii="Arial" w:hAnsi="Arial" w:cs="Arial"/>
          <w:color w:val="000000"/>
          <w:sz w:val="22"/>
          <w:szCs w:val="22"/>
        </w:rPr>
        <w:br/>
      </w:r>
    </w:p>
    <w:p w:rsidR="00A12597" w:rsidRDefault="00790865" w:rsidP="00790865">
      <w:pPr>
        <w:spacing w:line="276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6.2 </w:t>
      </w:r>
      <w:r w:rsidR="006E7639" w:rsidRPr="00251230">
        <w:rPr>
          <w:rFonts w:ascii="Arial" w:hAnsi="Arial" w:cs="Arial"/>
          <w:color w:val="000000"/>
        </w:rPr>
        <w:t>Managers and supervisors</w:t>
      </w:r>
      <w:r w:rsidR="007669D9" w:rsidRPr="00251230">
        <w:rPr>
          <w:rFonts w:ascii="Arial" w:hAnsi="Arial" w:cs="Arial"/>
          <w:b/>
          <w:color w:val="000000"/>
        </w:rPr>
        <w:br/>
      </w:r>
      <w:r w:rsidR="006E7639" w:rsidRPr="00251230">
        <w:rPr>
          <w:rFonts w:ascii="Arial" w:hAnsi="Arial" w:cs="Arial"/>
          <w:color w:val="000000"/>
        </w:rPr>
        <w:t xml:space="preserve">Managers and supervisors have responsibility for </w:t>
      </w:r>
      <w:r w:rsidR="006E7639" w:rsidRPr="00251230">
        <w:rPr>
          <w:rFonts w:ascii="Arial" w:eastAsia="Times New Roman" w:hAnsi="Arial" w:cs="Arial"/>
          <w:color w:val="000000"/>
          <w:lang w:eastAsia="en-GB"/>
        </w:rPr>
        <w:t>embedding equality objectives in</w:t>
      </w:r>
      <w:r>
        <w:rPr>
          <w:rFonts w:ascii="Arial" w:eastAsia="Times New Roman" w:hAnsi="Arial" w:cs="Arial"/>
          <w:color w:val="000000"/>
          <w:lang w:eastAsia="en-GB"/>
        </w:rPr>
        <w:t>to</w:t>
      </w:r>
      <w:r w:rsidR="006E7639" w:rsidRPr="00251230">
        <w:rPr>
          <w:rFonts w:ascii="Arial" w:eastAsia="Times New Roman" w:hAnsi="Arial" w:cs="Arial"/>
          <w:color w:val="000000"/>
          <w:lang w:eastAsia="en-GB"/>
        </w:rPr>
        <w:t xml:space="preserve"> plans and strategies. </w:t>
      </w:r>
      <w:r>
        <w:rPr>
          <w:rFonts w:ascii="Arial" w:hAnsi="Arial" w:cs="Arial"/>
          <w:color w:val="000000"/>
        </w:rPr>
        <w:t>T</w:t>
      </w:r>
      <w:r w:rsidR="006E7639" w:rsidRPr="00251230">
        <w:rPr>
          <w:rFonts w:ascii="Arial" w:hAnsi="Arial" w:cs="Arial"/>
          <w:color w:val="000000"/>
        </w:rPr>
        <w:t xml:space="preserve">o </w:t>
      </w:r>
      <w:r w:rsidR="00672D87" w:rsidRPr="00251230">
        <w:rPr>
          <w:rFonts w:ascii="Arial" w:hAnsi="Arial" w:cs="Arial"/>
          <w:color w:val="000000"/>
        </w:rPr>
        <w:t>fulfill</w:t>
      </w:r>
      <w:r w:rsidR="006E7639" w:rsidRPr="00251230">
        <w:rPr>
          <w:rFonts w:ascii="Arial" w:hAnsi="Arial" w:cs="Arial"/>
          <w:color w:val="000000"/>
        </w:rPr>
        <w:t xml:space="preserve"> this obligation</w:t>
      </w:r>
      <w:r>
        <w:rPr>
          <w:rFonts w:ascii="Arial" w:hAnsi="Arial" w:cs="Arial"/>
          <w:color w:val="000000"/>
        </w:rPr>
        <w:t>,</w:t>
      </w:r>
      <w:r w:rsidR="006E7639" w:rsidRPr="00251230">
        <w:rPr>
          <w:rFonts w:ascii="Arial" w:hAnsi="Arial" w:cs="Arial"/>
          <w:color w:val="000000"/>
        </w:rPr>
        <w:t xml:space="preserve"> they are required to </w:t>
      </w:r>
      <w:r w:rsidR="00B213B5">
        <w:rPr>
          <w:rFonts w:ascii="Arial" w:hAnsi="Arial" w:cs="Arial"/>
          <w:color w:val="000000"/>
        </w:rPr>
        <w:t>carry out</w:t>
      </w:r>
      <w:r>
        <w:rPr>
          <w:rFonts w:ascii="Arial" w:hAnsi="Arial" w:cs="Arial"/>
          <w:color w:val="000000"/>
        </w:rPr>
        <w:t xml:space="preserve"> equality impact assessments </w:t>
      </w:r>
      <w:r w:rsidR="008B0B37">
        <w:rPr>
          <w:rFonts w:ascii="Arial" w:hAnsi="Arial" w:cs="Arial"/>
          <w:color w:val="000000"/>
        </w:rPr>
        <w:t xml:space="preserve">on key decisions, </w:t>
      </w:r>
      <w:r w:rsidR="006E7639" w:rsidRPr="00251230">
        <w:rPr>
          <w:rFonts w:ascii="Arial" w:hAnsi="Arial" w:cs="Arial"/>
          <w:color w:val="000000"/>
        </w:rPr>
        <w:t>initiatives</w:t>
      </w:r>
      <w:r w:rsidR="008B0B37">
        <w:rPr>
          <w:rFonts w:ascii="Arial" w:hAnsi="Arial" w:cs="Arial"/>
          <w:color w:val="000000"/>
        </w:rPr>
        <w:t xml:space="preserve"> and employee restructures</w:t>
      </w:r>
      <w:r w:rsidR="007D386D">
        <w:rPr>
          <w:rFonts w:ascii="Arial" w:hAnsi="Arial" w:cs="Arial"/>
          <w:color w:val="000000"/>
        </w:rPr>
        <w:t>. This</w:t>
      </w:r>
      <w:r w:rsidR="006E7639" w:rsidRPr="00251230">
        <w:rPr>
          <w:rFonts w:ascii="Arial" w:hAnsi="Arial" w:cs="Arial"/>
          <w:color w:val="000000"/>
        </w:rPr>
        <w:t xml:space="preserve"> ensure</w:t>
      </w:r>
      <w:r w:rsidR="007D386D">
        <w:rPr>
          <w:rFonts w:ascii="Arial" w:hAnsi="Arial" w:cs="Arial"/>
          <w:color w:val="000000"/>
        </w:rPr>
        <w:t>s</w:t>
      </w:r>
      <w:r w:rsidR="006E7639" w:rsidRPr="00251230">
        <w:rPr>
          <w:rFonts w:ascii="Arial" w:hAnsi="Arial" w:cs="Arial"/>
          <w:color w:val="000000"/>
        </w:rPr>
        <w:t xml:space="preserve"> that there is no </w:t>
      </w:r>
      <w:r w:rsidR="004A7CAE">
        <w:rPr>
          <w:rFonts w:ascii="Arial" w:hAnsi="Arial" w:cs="Arial"/>
          <w:color w:val="000000"/>
        </w:rPr>
        <w:t>unlawful adverse</w:t>
      </w:r>
      <w:r w:rsidR="004A7CAE" w:rsidRPr="00251230">
        <w:rPr>
          <w:rFonts w:ascii="Arial" w:hAnsi="Arial" w:cs="Arial"/>
          <w:color w:val="000000"/>
        </w:rPr>
        <w:t xml:space="preserve"> </w:t>
      </w:r>
      <w:r w:rsidR="006E7639" w:rsidRPr="00251230">
        <w:rPr>
          <w:rFonts w:ascii="Arial" w:hAnsi="Arial" w:cs="Arial"/>
          <w:color w:val="000000"/>
        </w:rPr>
        <w:t>impact on people with ‘protected characteristics’.</w:t>
      </w:r>
      <w:r w:rsidR="006E7639" w:rsidRPr="0025123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D386D">
        <w:rPr>
          <w:rFonts w:ascii="Arial" w:eastAsia="Times New Roman" w:hAnsi="Arial" w:cs="Arial"/>
          <w:color w:val="000000"/>
          <w:lang w:eastAsia="en-GB"/>
        </w:rPr>
        <w:t>E</w:t>
      </w:r>
      <w:r w:rsidR="006E7639" w:rsidRPr="00251230">
        <w:rPr>
          <w:rFonts w:ascii="Arial" w:eastAsia="Times New Roman" w:hAnsi="Arial" w:cs="Arial"/>
          <w:color w:val="000000"/>
          <w:lang w:eastAsia="en-GB"/>
        </w:rPr>
        <w:t xml:space="preserve">vidence </w:t>
      </w:r>
      <w:r w:rsidR="007D386D">
        <w:rPr>
          <w:rFonts w:ascii="Arial" w:eastAsia="Times New Roman" w:hAnsi="Arial" w:cs="Arial"/>
          <w:color w:val="000000"/>
          <w:lang w:eastAsia="en-GB"/>
        </w:rPr>
        <w:t xml:space="preserve">should be included </w:t>
      </w:r>
      <w:r w:rsidR="006E7639" w:rsidRPr="00251230">
        <w:rPr>
          <w:rFonts w:ascii="Arial" w:eastAsia="Times New Roman" w:hAnsi="Arial" w:cs="Arial"/>
          <w:color w:val="000000"/>
          <w:lang w:eastAsia="en-GB"/>
        </w:rPr>
        <w:t>on key service decisions of consultation with customers from all equality characteristics</w:t>
      </w:r>
      <w:r w:rsidR="006E7639" w:rsidRPr="00251230">
        <w:rPr>
          <w:rFonts w:ascii="Arial" w:hAnsi="Arial" w:cs="Arial"/>
          <w:color w:val="000000"/>
        </w:rPr>
        <w:t xml:space="preserve">. Details: </w:t>
      </w:r>
      <w:hyperlink r:id="rId10" w:history="1">
        <w:r w:rsidR="007D386D" w:rsidRPr="00DC2A2B">
          <w:rPr>
            <w:rStyle w:val="Hyperlink"/>
            <w:rFonts w:ascii="Arial" w:hAnsi="Arial" w:cs="Arial"/>
          </w:rPr>
          <w:t>http</w:t>
        </w:r>
        <w:r w:rsidR="007D386D">
          <w:rPr>
            <w:rStyle w:val="Hyperlink"/>
            <w:rFonts w:ascii="Arial" w:hAnsi="Arial" w:cs="Arial"/>
          </w:rPr>
          <w:t>://int.walsall.gov.uk</w:t>
        </w:r>
        <w:r w:rsidR="007D386D" w:rsidRPr="00DC2A2B">
          <w:rPr>
            <w:rStyle w:val="Hyperlink"/>
            <w:rFonts w:ascii="Arial" w:hAnsi="Arial" w:cs="Arial"/>
          </w:rPr>
          <w:t>/equality_impact_assessments</w:t>
        </w:r>
      </w:hyperlink>
      <w:r w:rsidR="007D386D">
        <w:rPr>
          <w:rStyle w:val="Hyperlink"/>
          <w:rFonts w:ascii="Arial" w:hAnsi="Arial" w:cs="Arial"/>
        </w:rPr>
        <w:t xml:space="preserve">  </w:t>
      </w:r>
    </w:p>
    <w:p w:rsidR="00823E83" w:rsidRPr="00251230" w:rsidRDefault="007D386D" w:rsidP="00790865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and</w:t>
      </w:r>
      <w:r w:rsidR="00823E83" w:rsidRPr="00251230">
        <w:rPr>
          <w:rFonts w:ascii="Arial" w:hAnsi="Arial" w:cs="Arial"/>
          <w:color w:val="000000"/>
        </w:rPr>
        <w:br/>
      </w:r>
      <w:r w:rsidRPr="007D386D">
        <w:rPr>
          <w:rStyle w:val="Hyperlink"/>
          <w:rFonts w:ascii="Arial" w:hAnsi="Arial" w:cs="Arial"/>
        </w:rPr>
        <w:t>http</w:t>
      </w:r>
      <w:r>
        <w:rPr>
          <w:rStyle w:val="Hyperlink"/>
          <w:rFonts w:ascii="Arial" w:hAnsi="Arial" w:cs="Arial"/>
        </w:rPr>
        <w:t>://int.walsall.gov.uk</w:t>
      </w:r>
      <w:r w:rsidRPr="007D386D">
        <w:rPr>
          <w:rStyle w:val="Hyperlink"/>
          <w:rFonts w:ascii="Arial" w:hAnsi="Arial" w:cs="Arial"/>
        </w:rPr>
        <w:t>/diversity_and_harassment_monitoring</w:t>
      </w:r>
    </w:p>
    <w:p w:rsidR="007D386D" w:rsidRDefault="007D386D" w:rsidP="007D386D">
      <w:pPr>
        <w:spacing w:line="276" w:lineRule="auto"/>
        <w:rPr>
          <w:rFonts w:ascii="Arial" w:hAnsi="Arial" w:cs="Arial"/>
          <w:color w:val="000000"/>
        </w:rPr>
      </w:pPr>
    </w:p>
    <w:p w:rsidR="007669D9" w:rsidRDefault="007D386D" w:rsidP="007D386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6.3 </w:t>
      </w:r>
      <w:r w:rsidR="006E7639" w:rsidRPr="002E5B6B">
        <w:rPr>
          <w:rFonts w:ascii="Arial" w:hAnsi="Arial" w:cs="Arial"/>
          <w:color w:val="000000"/>
        </w:rPr>
        <w:t>Managers responsible for employees</w:t>
      </w:r>
      <w:r w:rsidR="004A7CAE">
        <w:rPr>
          <w:rFonts w:ascii="Arial" w:hAnsi="Arial" w:cs="Arial"/>
          <w:color w:val="000000"/>
        </w:rPr>
        <w:t>,</w:t>
      </w:r>
      <w:r w:rsidR="006E7639" w:rsidRPr="002E5B6B">
        <w:rPr>
          <w:rFonts w:ascii="Arial" w:hAnsi="Arial" w:cs="Arial"/>
          <w:color w:val="000000"/>
        </w:rPr>
        <w:t xml:space="preserve"> are also required to make fair employment decisions including</w:t>
      </w:r>
      <w:r w:rsidR="00B618B9">
        <w:rPr>
          <w:rFonts w:ascii="Arial" w:hAnsi="Arial" w:cs="Arial"/>
          <w:color w:val="000000"/>
        </w:rPr>
        <w:t>:</w:t>
      </w:r>
      <w:r w:rsidR="006E7639" w:rsidRPr="002E5B6B">
        <w:rPr>
          <w:rFonts w:ascii="Arial" w:hAnsi="Arial" w:cs="Arial"/>
          <w:color w:val="000000"/>
        </w:rPr>
        <w:t xml:space="preserve"> </w:t>
      </w:r>
      <w:r w:rsidR="00A61915">
        <w:rPr>
          <w:rFonts w:ascii="Arial" w:hAnsi="Arial" w:cs="Arial"/>
          <w:color w:val="000000"/>
        </w:rPr>
        <w:br/>
      </w:r>
    </w:p>
    <w:p w:rsidR="007D386D" w:rsidRDefault="006E7639" w:rsidP="007D386D">
      <w:pPr>
        <w:pStyle w:val="ListParagraph"/>
        <w:numPr>
          <w:ilvl w:val="0"/>
          <w:numId w:val="42"/>
        </w:numPr>
        <w:spacing w:line="276" w:lineRule="auto"/>
        <w:rPr>
          <w:rFonts w:ascii="Arial" w:hAnsi="Arial" w:cs="Arial"/>
          <w:color w:val="000000"/>
        </w:rPr>
      </w:pPr>
      <w:r w:rsidRPr="007D386D">
        <w:rPr>
          <w:rFonts w:ascii="Arial" w:hAnsi="Arial" w:cs="Arial"/>
          <w:color w:val="000000"/>
        </w:rPr>
        <w:t xml:space="preserve">promoting a representative workforce, </w:t>
      </w:r>
      <w:r w:rsidR="007D386D">
        <w:rPr>
          <w:rFonts w:ascii="Arial" w:hAnsi="Arial" w:cs="Arial"/>
          <w:color w:val="000000"/>
        </w:rPr>
        <w:t xml:space="preserve">with </w:t>
      </w:r>
      <w:r w:rsidRPr="007D386D">
        <w:rPr>
          <w:rFonts w:ascii="Arial" w:hAnsi="Arial" w:cs="Arial"/>
          <w:color w:val="000000"/>
        </w:rPr>
        <w:t>fair recruitment, career development, pay, tra</w:t>
      </w:r>
      <w:r w:rsidR="007D386D">
        <w:rPr>
          <w:rFonts w:ascii="Arial" w:hAnsi="Arial" w:cs="Arial"/>
          <w:color w:val="000000"/>
        </w:rPr>
        <w:t xml:space="preserve">ining, promotion and welfare </w:t>
      </w:r>
      <w:r w:rsidRPr="007D386D">
        <w:rPr>
          <w:rFonts w:ascii="Arial" w:hAnsi="Arial" w:cs="Arial"/>
          <w:color w:val="000000"/>
        </w:rPr>
        <w:t>t</w:t>
      </w:r>
      <w:r w:rsidR="00A12597">
        <w:rPr>
          <w:rFonts w:ascii="Arial" w:hAnsi="Arial" w:cs="Arial"/>
          <w:color w:val="000000"/>
        </w:rPr>
        <w:t xml:space="preserve">o ensure that the </w:t>
      </w:r>
      <w:r w:rsidRPr="007D386D">
        <w:rPr>
          <w:rFonts w:ascii="Arial" w:hAnsi="Arial" w:cs="Arial"/>
          <w:color w:val="000000"/>
        </w:rPr>
        <w:t xml:space="preserve">workforce, as far as reasonable, reflects the </w:t>
      </w:r>
      <w:r w:rsidR="007D386D">
        <w:rPr>
          <w:rFonts w:ascii="Arial" w:hAnsi="Arial" w:cs="Arial"/>
          <w:color w:val="000000"/>
        </w:rPr>
        <w:t>make-up of the local population;</w:t>
      </w:r>
    </w:p>
    <w:p w:rsidR="007D386D" w:rsidRDefault="006E7639" w:rsidP="007D386D">
      <w:pPr>
        <w:pStyle w:val="ListParagraph"/>
        <w:numPr>
          <w:ilvl w:val="0"/>
          <w:numId w:val="42"/>
        </w:numPr>
        <w:spacing w:line="276" w:lineRule="auto"/>
        <w:rPr>
          <w:rFonts w:ascii="Arial" w:hAnsi="Arial" w:cs="Arial"/>
          <w:color w:val="000000"/>
        </w:rPr>
      </w:pPr>
      <w:r w:rsidRPr="007D386D">
        <w:rPr>
          <w:rFonts w:ascii="Arial" w:hAnsi="Arial" w:cs="Arial"/>
          <w:color w:val="000000"/>
        </w:rPr>
        <w:t xml:space="preserve">ensuring </w:t>
      </w:r>
      <w:r w:rsidR="004A7CAE" w:rsidRPr="007D386D">
        <w:rPr>
          <w:rFonts w:ascii="Arial" w:hAnsi="Arial" w:cs="Arial"/>
          <w:color w:val="000000"/>
        </w:rPr>
        <w:t xml:space="preserve">employees </w:t>
      </w:r>
      <w:r w:rsidRPr="007D386D">
        <w:rPr>
          <w:rFonts w:ascii="Arial" w:hAnsi="Arial" w:cs="Arial"/>
          <w:color w:val="000000"/>
        </w:rPr>
        <w:t>are competent in equality and diversity, t</w:t>
      </w:r>
      <w:r w:rsidR="00A12597">
        <w:rPr>
          <w:rFonts w:ascii="Arial" w:hAnsi="Arial" w:cs="Arial"/>
          <w:color w:val="000000"/>
        </w:rPr>
        <w:t>hrough regular one-to-one</w:t>
      </w:r>
      <w:r w:rsidR="007D386D">
        <w:rPr>
          <w:rFonts w:ascii="Arial" w:hAnsi="Arial" w:cs="Arial"/>
          <w:color w:val="000000"/>
        </w:rPr>
        <w:t>s, supervision and appraisals;</w:t>
      </w:r>
    </w:p>
    <w:p w:rsidR="007D386D" w:rsidRDefault="006E7639" w:rsidP="007D386D">
      <w:pPr>
        <w:pStyle w:val="ListParagraph"/>
        <w:numPr>
          <w:ilvl w:val="0"/>
          <w:numId w:val="42"/>
        </w:numPr>
        <w:spacing w:line="276" w:lineRule="auto"/>
        <w:rPr>
          <w:rFonts w:ascii="Arial" w:hAnsi="Arial" w:cs="Arial"/>
          <w:color w:val="000000"/>
        </w:rPr>
      </w:pPr>
      <w:r w:rsidRPr="007D386D">
        <w:rPr>
          <w:rFonts w:ascii="Arial" w:hAnsi="Arial" w:cs="Arial"/>
          <w:color w:val="000000"/>
        </w:rPr>
        <w:t>challenging unfairness, and acting</w:t>
      </w:r>
      <w:r w:rsidRPr="007D386D">
        <w:rPr>
          <w:rFonts w:ascii="Arial" w:hAnsi="Arial" w:cs="Arial"/>
          <w:color w:val="000000"/>
          <w:spacing w:val="16"/>
        </w:rPr>
        <w:t xml:space="preserve"> </w:t>
      </w:r>
      <w:r w:rsidRPr="007D386D">
        <w:rPr>
          <w:rFonts w:ascii="Arial" w:hAnsi="Arial" w:cs="Arial"/>
          <w:color w:val="000000"/>
        </w:rPr>
        <w:t>p</w:t>
      </w:r>
      <w:r w:rsidRPr="007D386D">
        <w:rPr>
          <w:rFonts w:ascii="Arial" w:hAnsi="Arial" w:cs="Arial"/>
          <w:color w:val="000000"/>
          <w:spacing w:val="-1"/>
        </w:rPr>
        <w:t>r</w:t>
      </w:r>
      <w:r w:rsidRPr="007D386D">
        <w:rPr>
          <w:rFonts w:ascii="Arial" w:hAnsi="Arial" w:cs="Arial"/>
          <w:color w:val="000000"/>
        </w:rPr>
        <w:t>o</w:t>
      </w:r>
      <w:r w:rsidRPr="007D386D">
        <w:rPr>
          <w:rFonts w:ascii="Arial" w:hAnsi="Arial" w:cs="Arial"/>
          <w:color w:val="000000"/>
          <w:spacing w:val="-2"/>
        </w:rPr>
        <w:t>m</w:t>
      </w:r>
      <w:r w:rsidRPr="007D386D">
        <w:rPr>
          <w:rFonts w:ascii="Arial" w:hAnsi="Arial" w:cs="Arial"/>
          <w:color w:val="000000"/>
        </w:rPr>
        <w:t>ptly</w:t>
      </w:r>
      <w:r w:rsidRPr="007D386D">
        <w:rPr>
          <w:rFonts w:ascii="Arial" w:hAnsi="Arial" w:cs="Arial"/>
          <w:color w:val="000000"/>
          <w:spacing w:val="18"/>
        </w:rPr>
        <w:t xml:space="preserve"> </w:t>
      </w:r>
      <w:r w:rsidRPr="007D386D">
        <w:rPr>
          <w:rFonts w:ascii="Arial" w:hAnsi="Arial" w:cs="Arial"/>
          <w:color w:val="000000"/>
        </w:rPr>
        <w:t>and</w:t>
      </w:r>
      <w:r w:rsidRPr="007D386D">
        <w:rPr>
          <w:rFonts w:ascii="Arial" w:hAnsi="Arial" w:cs="Arial"/>
          <w:color w:val="000000"/>
          <w:spacing w:val="18"/>
        </w:rPr>
        <w:t xml:space="preserve"> </w:t>
      </w:r>
      <w:r w:rsidRPr="007D386D">
        <w:rPr>
          <w:rFonts w:ascii="Arial" w:hAnsi="Arial" w:cs="Arial"/>
          <w:color w:val="000000"/>
          <w:spacing w:val="-1"/>
        </w:rPr>
        <w:t>f</w:t>
      </w:r>
      <w:r w:rsidRPr="007D386D">
        <w:rPr>
          <w:rFonts w:ascii="Arial" w:hAnsi="Arial" w:cs="Arial"/>
          <w:color w:val="000000"/>
        </w:rPr>
        <w:t>airly</w:t>
      </w:r>
      <w:r w:rsidRPr="007D386D">
        <w:rPr>
          <w:rFonts w:ascii="Arial" w:hAnsi="Arial" w:cs="Arial"/>
          <w:color w:val="000000"/>
          <w:spacing w:val="18"/>
        </w:rPr>
        <w:t xml:space="preserve"> in </w:t>
      </w:r>
      <w:r w:rsidRPr="007D386D">
        <w:rPr>
          <w:rFonts w:ascii="Arial" w:hAnsi="Arial" w:cs="Arial"/>
          <w:color w:val="000000"/>
        </w:rPr>
        <w:t>any</w:t>
      </w:r>
      <w:r w:rsidRPr="007D386D">
        <w:rPr>
          <w:rFonts w:ascii="Arial" w:hAnsi="Arial" w:cs="Arial"/>
          <w:color w:val="000000"/>
          <w:spacing w:val="18"/>
        </w:rPr>
        <w:t xml:space="preserve"> </w:t>
      </w:r>
      <w:r w:rsidRPr="007D386D">
        <w:rPr>
          <w:rFonts w:ascii="Arial" w:hAnsi="Arial" w:cs="Arial"/>
          <w:color w:val="000000"/>
        </w:rPr>
        <w:t>i</w:t>
      </w:r>
      <w:r w:rsidRPr="007D386D">
        <w:rPr>
          <w:rFonts w:ascii="Arial" w:hAnsi="Arial" w:cs="Arial"/>
          <w:color w:val="000000"/>
          <w:spacing w:val="-1"/>
        </w:rPr>
        <w:t>n</w:t>
      </w:r>
      <w:r w:rsidRPr="007D386D">
        <w:rPr>
          <w:rFonts w:ascii="Arial" w:hAnsi="Arial" w:cs="Arial"/>
          <w:color w:val="000000"/>
        </w:rPr>
        <w:t>stances</w:t>
      </w:r>
      <w:r w:rsidRPr="007D386D">
        <w:rPr>
          <w:rFonts w:ascii="Arial" w:hAnsi="Arial" w:cs="Arial"/>
          <w:color w:val="000000"/>
          <w:spacing w:val="18"/>
        </w:rPr>
        <w:t xml:space="preserve"> </w:t>
      </w:r>
      <w:r w:rsidRPr="007D386D">
        <w:rPr>
          <w:rFonts w:ascii="Arial" w:hAnsi="Arial" w:cs="Arial"/>
          <w:color w:val="000000"/>
        </w:rPr>
        <w:t>of</w:t>
      </w:r>
      <w:r w:rsidRPr="007D386D">
        <w:rPr>
          <w:rFonts w:ascii="Arial" w:hAnsi="Arial" w:cs="Arial"/>
          <w:color w:val="000000"/>
          <w:spacing w:val="18"/>
        </w:rPr>
        <w:t xml:space="preserve"> actual or alleged </w:t>
      </w:r>
      <w:r w:rsidRPr="007D386D">
        <w:rPr>
          <w:rFonts w:ascii="Arial" w:hAnsi="Arial" w:cs="Arial"/>
          <w:color w:val="000000"/>
        </w:rPr>
        <w:t>discri</w:t>
      </w:r>
      <w:r w:rsidRPr="007D386D">
        <w:rPr>
          <w:rFonts w:ascii="Arial" w:hAnsi="Arial" w:cs="Arial"/>
          <w:color w:val="000000"/>
          <w:spacing w:val="-2"/>
        </w:rPr>
        <w:t>m</w:t>
      </w:r>
      <w:r w:rsidRPr="007D386D">
        <w:rPr>
          <w:rFonts w:ascii="Arial" w:hAnsi="Arial" w:cs="Arial"/>
          <w:color w:val="000000"/>
        </w:rPr>
        <w:t>ination,</w:t>
      </w:r>
      <w:r w:rsidRPr="007D386D">
        <w:rPr>
          <w:rFonts w:ascii="Arial" w:hAnsi="Arial" w:cs="Arial"/>
          <w:color w:val="000000"/>
          <w:spacing w:val="18"/>
        </w:rPr>
        <w:t xml:space="preserve"> </w:t>
      </w:r>
      <w:r w:rsidRPr="007D386D">
        <w:rPr>
          <w:rFonts w:ascii="Arial" w:hAnsi="Arial" w:cs="Arial"/>
          <w:color w:val="000000"/>
        </w:rPr>
        <w:t>harass</w:t>
      </w:r>
      <w:r w:rsidRPr="007D386D">
        <w:rPr>
          <w:rFonts w:ascii="Arial" w:hAnsi="Arial" w:cs="Arial"/>
          <w:color w:val="000000"/>
          <w:spacing w:val="-2"/>
        </w:rPr>
        <w:t>m</w:t>
      </w:r>
      <w:r w:rsidRPr="007D386D">
        <w:rPr>
          <w:rFonts w:ascii="Arial" w:hAnsi="Arial" w:cs="Arial"/>
          <w:color w:val="000000"/>
          <w:spacing w:val="1"/>
        </w:rPr>
        <w:t>e</w:t>
      </w:r>
      <w:r w:rsidRPr="007D386D">
        <w:rPr>
          <w:rFonts w:ascii="Arial" w:hAnsi="Arial" w:cs="Arial"/>
          <w:color w:val="000000"/>
        </w:rPr>
        <w:t>nt, or victi</w:t>
      </w:r>
      <w:r w:rsidRPr="007D386D">
        <w:rPr>
          <w:rFonts w:ascii="Arial" w:hAnsi="Arial" w:cs="Arial"/>
          <w:color w:val="000000"/>
          <w:spacing w:val="-2"/>
        </w:rPr>
        <w:t>m</w:t>
      </w:r>
      <w:r w:rsidRPr="007D386D">
        <w:rPr>
          <w:rFonts w:ascii="Arial" w:hAnsi="Arial" w:cs="Arial"/>
          <w:color w:val="000000"/>
        </w:rPr>
        <w:t>isation;</w:t>
      </w:r>
    </w:p>
    <w:p w:rsidR="007D386D" w:rsidRPr="007D386D" w:rsidRDefault="006E7639" w:rsidP="007D386D">
      <w:pPr>
        <w:pStyle w:val="ListParagraph"/>
        <w:numPr>
          <w:ilvl w:val="0"/>
          <w:numId w:val="42"/>
        </w:numPr>
        <w:spacing w:line="276" w:lineRule="auto"/>
        <w:rPr>
          <w:rFonts w:ascii="Arial" w:hAnsi="Arial" w:cs="Arial"/>
          <w:color w:val="000000"/>
        </w:rPr>
      </w:pPr>
      <w:r w:rsidRPr="007D386D">
        <w:rPr>
          <w:rFonts w:ascii="Arial" w:eastAsia="Times New Roman" w:hAnsi="Arial" w:cs="Arial"/>
          <w:color w:val="000000"/>
          <w:lang w:eastAsia="en-GB"/>
        </w:rPr>
        <w:t>consulting employees from all protected characteristics on key employment related decisions, such as restructure</w:t>
      </w:r>
      <w:r w:rsidR="007D386D">
        <w:rPr>
          <w:rFonts w:ascii="Arial" w:eastAsia="Times New Roman" w:hAnsi="Arial" w:cs="Arial"/>
          <w:color w:val="000000"/>
          <w:lang w:eastAsia="en-GB"/>
        </w:rPr>
        <w:t>s or changes to work practices;</w:t>
      </w:r>
    </w:p>
    <w:p w:rsidR="007D386D" w:rsidRDefault="006E7639" w:rsidP="007D386D">
      <w:pPr>
        <w:pStyle w:val="ListParagraph"/>
        <w:numPr>
          <w:ilvl w:val="0"/>
          <w:numId w:val="42"/>
        </w:numPr>
        <w:spacing w:line="276" w:lineRule="auto"/>
        <w:rPr>
          <w:rFonts w:ascii="Arial" w:hAnsi="Arial" w:cs="Arial"/>
          <w:color w:val="000000"/>
        </w:rPr>
      </w:pPr>
      <w:r w:rsidRPr="007D386D">
        <w:rPr>
          <w:rFonts w:ascii="Arial" w:hAnsi="Arial" w:cs="Arial"/>
          <w:color w:val="000000"/>
        </w:rPr>
        <w:lastRenderedPageBreak/>
        <w:t xml:space="preserve">supporting </w:t>
      </w:r>
      <w:r w:rsidR="006C1A9C" w:rsidRPr="007D386D">
        <w:rPr>
          <w:rFonts w:ascii="Arial" w:hAnsi="Arial" w:cs="Arial"/>
          <w:color w:val="000000"/>
        </w:rPr>
        <w:t xml:space="preserve">employees </w:t>
      </w:r>
      <w:r w:rsidR="00F33E9F">
        <w:rPr>
          <w:rFonts w:ascii="Arial" w:hAnsi="Arial" w:cs="Arial"/>
          <w:color w:val="000000"/>
        </w:rPr>
        <w:t>with disabilities, so</w:t>
      </w:r>
      <w:r w:rsidRPr="007D386D">
        <w:rPr>
          <w:rFonts w:ascii="Arial" w:hAnsi="Arial" w:cs="Arial"/>
          <w:color w:val="000000"/>
        </w:rPr>
        <w:t xml:space="preserve"> far as</w:t>
      </w:r>
      <w:r w:rsidR="004F105B">
        <w:rPr>
          <w:rFonts w:ascii="Arial" w:hAnsi="Arial" w:cs="Arial"/>
          <w:color w:val="000000"/>
        </w:rPr>
        <w:t xml:space="preserve"> reasonable, by making</w:t>
      </w:r>
      <w:r w:rsidRPr="007D386D">
        <w:rPr>
          <w:rFonts w:ascii="Arial" w:hAnsi="Arial" w:cs="Arial"/>
          <w:color w:val="000000"/>
        </w:rPr>
        <w:t xml:space="preserve"> reasonable adjustments</w:t>
      </w:r>
      <w:r w:rsidR="004F105B">
        <w:rPr>
          <w:rFonts w:ascii="Arial" w:hAnsi="Arial" w:cs="Arial"/>
          <w:color w:val="000000"/>
        </w:rPr>
        <w:t xml:space="preserve"> </w:t>
      </w:r>
      <w:r w:rsidRPr="007D386D">
        <w:rPr>
          <w:rFonts w:ascii="Arial" w:hAnsi="Arial" w:cs="Arial"/>
          <w:color w:val="000000"/>
        </w:rPr>
        <w:t>to overcome barriers they may experience during their</w:t>
      </w:r>
      <w:r w:rsidR="004F105B">
        <w:rPr>
          <w:rFonts w:ascii="Arial" w:hAnsi="Arial" w:cs="Arial"/>
          <w:color w:val="000000"/>
        </w:rPr>
        <w:t xml:space="preserve"> employment</w:t>
      </w:r>
      <w:r w:rsidRPr="007D386D">
        <w:rPr>
          <w:rFonts w:ascii="Arial" w:hAnsi="Arial" w:cs="Arial"/>
          <w:color w:val="000000"/>
        </w:rPr>
        <w:t>.</w:t>
      </w:r>
      <w:r w:rsidR="007D386D">
        <w:rPr>
          <w:rFonts w:ascii="Arial" w:hAnsi="Arial" w:cs="Arial"/>
          <w:color w:val="000000"/>
        </w:rPr>
        <w:t xml:space="preserve"> </w:t>
      </w:r>
    </w:p>
    <w:p w:rsidR="00A12597" w:rsidRDefault="00A12597" w:rsidP="00EB63A9">
      <w:pPr>
        <w:spacing w:line="276" w:lineRule="auto"/>
        <w:rPr>
          <w:rFonts w:ascii="Arial" w:hAnsi="Arial" w:cs="Arial"/>
          <w:color w:val="000000"/>
        </w:rPr>
      </w:pPr>
    </w:p>
    <w:p w:rsidR="00251230" w:rsidRPr="007D386D" w:rsidRDefault="006E7639" w:rsidP="00EB63A9">
      <w:pPr>
        <w:spacing w:line="276" w:lineRule="auto"/>
        <w:rPr>
          <w:rFonts w:ascii="Arial" w:hAnsi="Arial" w:cs="Arial"/>
          <w:color w:val="000000"/>
        </w:rPr>
      </w:pPr>
      <w:r w:rsidRPr="007D386D">
        <w:rPr>
          <w:rFonts w:ascii="Arial" w:hAnsi="Arial" w:cs="Arial"/>
          <w:color w:val="000000"/>
        </w:rPr>
        <w:t xml:space="preserve">Details:  </w:t>
      </w:r>
      <w:hyperlink r:id="rId11" w:history="1">
        <w:r w:rsidR="007D386D" w:rsidRPr="007D386D">
          <w:rPr>
            <w:rStyle w:val="Hyperlink"/>
            <w:rFonts w:ascii="Arial" w:hAnsi="Arial" w:cs="Arial"/>
          </w:rPr>
          <w:t>http://int.walsall.gov.uk/equality_at_work_procedures_and_advice.htm</w:t>
        </w:r>
      </w:hyperlink>
    </w:p>
    <w:p w:rsidR="00EB63A9" w:rsidRDefault="00EB63A9" w:rsidP="00EB63A9">
      <w:pPr>
        <w:tabs>
          <w:tab w:val="num" w:pos="1843"/>
        </w:tabs>
        <w:spacing w:line="276" w:lineRule="auto"/>
        <w:rPr>
          <w:rFonts w:ascii="Arial" w:hAnsi="Arial" w:cs="Arial"/>
          <w:color w:val="000000"/>
        </w:rPr>
      </w:pPr>
    </w:p>
    <w:p w:rsidR="004F105B" w:rsidRDefault="00827AC9" w:rsidP="00EB63A9">
      <w:pPr>
        <w:tabs>
          <w:tab w:val="num" w:pos="1843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6.4</w:t>
      </w:r>
      <w:r w:rsidR="004F105B">
        <w:rPr>
          <w:rFonts w:ascii="Arial" w:hAnsi="Arial" w:cs="Arial"/>
          <w:color w:val="000000"/>
        </w:rPr>
        <w:t xml:space="preserve"> </w:t>
      </w:r>
      <w:r w:rsidR="006E7639" w:rsidRPr="00155C84">
        <w:rPr>
          <w:rFonts w:ascii="Arial" w:hAnsi="Arial" w:cs="Arial"/>
          <w:color w:val="000000"/>
        </w:rPr>
        <w:t xml:space="preserve">Employees </w:t>
      </w:r>
      <w:r w:rsidR="00C75E6A" w:rsidRPr="00155C84">
        <w:rPr>
          <w:rFonts w:ascii="Arial" w:hAnsi="Arial" w:cs="Arial"/>
          <w:b/>
          <w:color w:val="000000"/>
        </w:rPr>
        <w:br/>
      </w:r>
      <w:r w:rsidR="00EB63A9">
        <w:rPr>
          <w:rFonts w:ascii="Arial" w:hAnsi="Arial" w:cs="Arial"/>
          <w:color w:val="000000"/>
        </w:rPr>
        <w:t xml:space="preserve">All </w:t>
      </w:r>
      <w:r w:rsidR="006E7639" w:rsidRPr="00155C84">
        <w:rPr>
          <w:rFonts w:ascii="Arial" w:hAnsi="Arial" w:cs="Arial"/>
          <w:color w:val="000000"/>
        </w:rPr>
        <w:t>employees have a duty to demonstrate the principles and values of this protocol in their interactions and relationships with</w:t>
      </w:r>
      <w:r w:rsidR="00EB63A9">
        <w:rPr>
          <w:rFonts w:ascii="Arial" w:hAnsi="Arial" w:cs="Arial"/>
          <w:color w:val="000000"/>
        </w:rPr>
        <w:t xml:space="preserve"> colleagues and customers, including, but </w:t>
      </w:r>
      <w:r w:rsidR="006E7639" w:rsidRPr="00155C84">
        <w:rPr>
          <w:rFonts w:ascii="Arial" w:hAnsi="Arial" w:cs="Arial"/>
          <w:color w:val="000000"/>
        </w:rPr>
        <w:t>not limited to;</w:t>
      </w:r>
      <w:r w:rsidR="00155C84">
        <w:rPr>
          <w:rFonts w:ascii="Arial" w:hAnsi="Arial" w:cs="Arial"/>
          <w:color w:val="000000"/>
        </w:rPr>
        <w:br/>
      </w:r>
    </w:p>
    <w:p w:rsidR="004F105B" w:rsidRPr="004F105B" w:rsidRDefault="00155C84" w:rsidP="004F105B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color w:val="000000"/>
        </w:rPr>
      </w:pPr>
      <w:r w:rsidRPr="004F105B">
        <w:rPr>
          <w:rFonts w:ascii="Arial" w:eastAsia="Times New Roman" w:hAnsi="Arial" w:cs="Arial"/>
          <w:color w:val="000000"/>
          <w:lang w:eastAsia="en-GB"/>
        </w:rPr>
        <w:t>acting in accordance with equality legislation, policie</w:t>
      </w:r>
      <w:r w:rsidR="004F105B">
        <w:rPr>
          <w:rFonts w:ascii="Arial" w:eastAsia="Times New Roman" w:hAnsi="Arial" w:cs="Arial"/>
          <w:color w:val="000000"/>
          <w:lang w:eastAsia="en-GB"/>
        </w:rPr>
        <w:t>s, protoc</w:t>
      </w:r>
      <w:r w:rsidR="00A344B6">
        <w:rPr>
          <w:rFonts w:ascii="Arial" w:eastAsia="Times New Roman" w:hAnsi="Arial" w:cs="Arial"/>
          <w:color w:val="000000"/>
          <w:lang w:eastAsia="en-GB"/>
        </w:rPr>
        <w:t>ols and good practice</w:t>
      </w:r>
      <w:r w:rsidR="004F105B">
        <w:rPr>
          <w:rFonts w:ascii="Arial" w:eastAsia="Times New Roman" w:hAnsi="Arial" w:cs="Arial"/>
          <w:color w:val="000000"/>
          <w:lang w:eastAsia="en-GB"/>
        </w:rPr>
        <w:t>;</w:t>
      </w:r>
    </w:p>
    <w:p w:rsidR="004F105B" w:rsidRPr="004F105B" w:rsidRDefault="00155C84" w:rsidP="004F105B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color w:val="000000"/>
        </w:rPr>
      </w:pPr>
      <w:r w:rsidRPr="004F105B">
        <w:rPr>
          <w:rFonts w:ascii="Arial" w:eastAsia="Times New Roman" w:hAnsi="Arial" w:cs="Arial"/>
          <w:color w:val="000000"/>
          <w:lang w:eastAsia="en-GB"/>
        </w:rPr>
        <w:t>treating everyone they come into contact with, with dignity and respect</w:t>
      </w:r>
      <w:r w:rsidR="004F105B">
        <w:rPr>
          <w:rFonts w:ascii="Arial" w:eastAsia="Times New Roman" w:hAnsi="Arial" w:cs="Arial"/>
          <w:color w:val="000000"/>
          <w:lang w:eastAsia="en-GB"/>
        </w:rPr>
        <w:t>;</w:t>
      </w:r>
    </w:p>
    <w:p w:rsidR="004F105B" w:rsidRPr="004F105B" w:rsidRDefault="00155C84" w:rsidP="004F105B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color w:val="000000"/>
        </w:rPr>
      </w:pPr>
      <w:r w:rsidRPr="004F105B">
        <w:rPr>
          <w:rFonts w:ascii="Arial" w:eastAsia="Times New Roman" w:hAnsi="Arial" w:cs="Arial"/>
          <w:color w:val="000000"/>
          <w:lang w:eastAsia="en-GB"/>
        </w:rPr>
        <w:t>not discri</w:t>
      </w:r>
      <w:r w:rsidRPr="004F105B">
        <w:rPr>
          <w:rFonts w:ascii="Arial" w:eastAsia="Times New Roman" w:hAnsi="Arial" w:cs="Arial"/>
          <w:color w:val="000000"/>
          <w:spacing w:val="-2"/>
          <w:lang w:eastAsia="en-GB"/>
        </w:rPr>
        <w:t>m</w:t>
      </w:r>
      <w:r w:rsidRPr="004F105B">
        <w:rPr>
          <w:rFonts w:ascii="Arial" w:eastAsia="Times New Roman" w:hAnsi="Arial" w:cs="Arial"/>
          <w:color w:val="000000"/>
          <w:spacing w:val="1"/>
          <w:lang w:eastAsia="en-GB"/>
        </w:rPr>
        <w:t>i</w:t>
      </w:r>
      <w:r w:rsidR="00A344B6">
        <w:rPr>
          <w:rFonts w:ascii="Arial" w:eastAsia="Times New Roman" w:hAnsi="Arial" w:cs="Arial"/>
          <w:color w:val="000000"/>
          <w:lang w:eastAsia="en-GB"/>
        </w:rPr>
        <w:t>nating or inducing</w:t>
      </w:r>
      <w:r w:rsidRPr="004F105B">
        <w:rPr>
          <w:rFonts w:ascii="Arial" w:eastAsia="Times New Roman" w:hAnsi="Arial" w:cs="Arial"/>
          <w:color w:val="000000"/>
          <w:lang w:eastAsia="en-GB"/>
        </w:rPr>
        <w:t xml:space="preserve"> others</w:t>
      </w:r>
      <w:r w:rsidRPr="004F105B">
        <w:rPr>
          <w:rFonts w:ascii="Arial" w:eastAsia="Times New Roman" w:hAnsi="Arial" w:cs="Arial"/>
          <w:color w:val="000000"/>
          <w:spacing w:val="34"/>
          <w:lang w:eastAsia="en-GB"/>
        </w:rPr>
        <w:t xml:space="preserve"> </w:t>
      </w:r>
      <w:r w:rsidR="00A344B6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Pr="004F105B">
        <w:rPr>
          <w:rFonts w:ascii="Arial" w:eastAsia="Times New Roman" w:hAnsi="Arial" w:cs="Arial"/>
          <w:color w:val="000000"/>
          <w:lang w:eastAsia="en-GB"/>
        </w:rPr>
        <w:t>discri</w:t>
      </w:r>
      <w:r w:rsidRPr="004F105B">
        <w:rPr>
          <w:rFonts w:ascii="Arial" w:eastAsia="Times New Roman" w:hAnsi="Arial" w:cs="Arial"/>
          <w:color w:val="000000"/>
          <w:spacing w:val="-2"/>
          <w:lang w:eastAsia="en-GB"/>
        </w:rPr>
        <w:t>m</w:t>
      </w:r>
      <w:r w:rsidRPr="004F105B">
        <w:rPr>
          <w:rFonts w:ascii="Arial" w:eastAsia="Times New Roman" w:hAnsi="Arial" w:cs="Arial"/>
          <w:color w:val="000000"/>
          <w:spacing w:val="1"/>
          <w:lang w:eastAsia="en-GB"/>
        </w:rPr>
        <w:t>i</w:t>
      </w:r>
      <w:r w:rsidR="00A344B6">
        <w:rPr>
          <w:rFonts w:ascii="Arial" w:eastAsia="Times New Roman" w:hAnsi="Arial" w:cs="Arial"/>
          <w:color w:val="000000"/>
          <w:lang w:eastAsia="en-GB"/>
        </w:rPr>
        <w:t>nate</w:t>
      </w:r>
      <w:r w:rsidRPr="004F105B">
        <w:rPr>
          <w:rFonts w:ascii="Arial" w:eastAsia="Times New Roman" w:hAnsi="Arial" w:cs="Arial"/>
          <w:color w:val="000000"/>
          <w:lang w:eastAsia="en-GB"/>
        </w:rPr>
        <w:t xml:space="preserve">, harass or </w:t>
      </w:r>
      <w:r w:rsidR="00A344B6">
        <w:rPr>
          <w:rFonts w:ascii="Arial" w:eastAsia="Times New Roman" w:hAnsi="Arial" w:cs="Arial"/>
          <w:color w:val="000000"/>
          <w:lang w:eastAsia="en-GB"/>
        </w:rPr>
        <w:t>victimise others</w:t>
      </w:r>
      <w:r w:rsidR="004F105B">
        <w:rPr>
          <w:rFonts w:ascii="Arial" w:eastAsia="Times New Roman" w:hAnsi="Arial" w:cs="Arial"/>
          <w:color w:val="000000"/>
          <w:lang w:eastAsia="en-GB"/>
        </w:rPr>
        <w:t>;</w:t>
      </w:r>
    </w:p>
    <w:p w:rsidR="00155C84" w:rsidRPr="004F105B" w:rsidRDefault="00155C84" w:rsidP="004F105B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color w:val="000000"/>
        </w:rPr>
      </w:pPr>
      <w:r w:rsidRPr="004F105B">
        <w:rPr>
          <w:rFonts w:ascii="Arial" w:eastAsia="Times New Roman" w:hAnsi="Arial" w:cs="Arial"/>
          <w:color w:val="000000"/>
          <w:lang w:eastAsia="en-GB"/>
        </w:rPr>
        <w:t xml:space="preserve">recognising </w:t>
      </w:r>
      <w:r w:rsidR="00A344B6" w:rsidRPr="004F105B">
        <w:rPr>
          <w:rFonts w:ascii="Arial" w:eastAsia="Times New Roman" w:hAnsi="Arial" w:cs="Arial"/>
          <w:color w:val="000000"/>
          <w:lang w:eastAsia="en-GB"/>
        </w:rPr>
        <w:t>a</w:t>
      </w:r>
      <w:r w:rsidR="00A344B6">
        <w:rPr>
          <w:rFonts w:ascii="Arial" w:eastAsia="Times New Roman" w:hAnsi="Arial" w:cs="Arial"/>
          <w:color w:val="000000"/>
          <w:spacing w:val="34"/>
          <w:lang w:eastAsia="en-GB"/>
        </w:rPr>
        <w:t>nd</w:t>
      </w:r>
      <w:r w:rsidR="00A344B6" w:rsidRPr="004F105B">
        <w:rPr>
          <w:rFonts w:ascii="Arial" w:eastAsia="Times New Roman" w:hAnsi="Arial" w:cs="Arial"/>
          <w:color w:val="000000"/>
          <w:lang w:eastAsia="en-GB"/>
        </w:rPr>
        <w:t xml:space="preserve"> reporting</w:t>
      </w:r>
      <w:r w:rsidRPr="004F105B">
        <w:rPr>
          <w:rFonts w:ascii="Arial" w:eastAsia="Times New Roman" w:hAnsi="Arial" w:cs="Arial"/>
          <w:color w:val="000000"/>
          <w:lang w:eastAsia="en-GB"/>
        </w:rPr>
        <w:t xml:space="preserve"> behavi</w:t>
      </w:r>
      <w:r w:rsidRPr="004F105B">
        <w:rPr>
          <w:rFonts w:ascii="Arial" w:eastAsia="Times New Roman" w:hAnsi="Arial" w:cs="Arial"/>
          <w:color w:val="000000"/>
          <w:spacing w:val="-2"/>
          <w:lang w:eastAsia="en-GB"/>
        </w:rPr>
        <w:t>o</w:t>
      </w:r>
      <w:r w:rsidRPr="004F105B">
        <w:rPr>
          <w:rFonts w:ascii="Arial" w:eastAsia="Times New Roman" w:hAnsi="Arial" w:cs="Arial"/>
          <w:color w:val="000000"/>
          <w:spacing w:val="1"/>
          <w:lang w:eastAsia="en-GB"/>
        </w:rPr>
        <w:t>u</w:t>
      </w:r>
      <w:r w:rsidRPr="004F105B">
        <w:rPr>
          <w:rFonts w:ascii="Arial" w:eastAsia="Times New Roman" w:hAnsi="Arial" w:cs="Arial"/>
          <w:color w:val="000000"/>
          <w:lang w:eastAsia="en-GB"/>
        </w:rPr>
        <w:t>r that undermi</w:t>
      </w:r>
      <w:r w:rsidRPr="004F105B">
        <w:rPr>
          <w:rFonts w:ascii="Arial" w:eastAsia="Times New Roman" w:hAnsi="Arial" w:cs="Arial"/>
          <w:color w:val="000000"/>
          <w:spacing w:val="-2"/>
          <w:lang w:eastAsia="en-GB"/>
        </w:rPr>
        <w:t>n</w:t>
      </w:r>
      <w:r w:rsidRPr="004F105B">
        <w:rPr>
          <w:rFonts w:ascii="Arial" w:eastAsia="Times New Roman" w:hAnsi="Arial" w:cs="Arial"/>
          <w:color w:val="000000"/>
          <w:lang w:eastAsia="en-GB"/>
        </w:rPr>
        <w:t>es equ</w:t>
      </w:r>
      <w:r w:rsidRPr="00A97796">
        <w:rPr>
          <w:rFonts w:ascii="Arial" w:eastAsia="Times New Roman" w:hAnsi="Arial" w:cs="Arial"/>
          <w:color w:val="000000"/>
          <w:spacing w:val="34"/>
          <w:lang w:eastAsia="en-GB"/>
        </w:rPr>
        <w:t>a</w:t>
      </w:r>
      <w:r w:rsidRPr="00A97796">
        <w:rPr>
          <w:rFonts w:ascii="Arial" w:eastAsia="Times New Roman" w:hAnsi="Arial" w:cs="Arial"/>
          <w:color w:val="000000"/>
          <w:lang w:eastAsia="en-GB"/>
        </w:rPr>
        <w:t xml:space="preserve">lity </w:t>
      </w:r>
      <w:r w:rsidRPr="004F105B">
        <w:rPr>
          <w:rFonts w:ascii="Arial" w:eastAsia="Times New Roman" w:hAnsi="Arial" w:cs="Arial"/>
          <w:color w:val="000000"/>
          <w:lang w:eastAsia="en-GB"/>
        </w:rPr>
        <w:t>and diversity</w:t>
      </w:r>
      <w:r w:rsidRPr="004F105B">
        <w:rPr>
          <w:rFonts w:ascii="Arial" w:eastAsia="Times New Roman" w:hAnsi="Arial" w:cs="Arial"/>
          <w:color w:val="000000"/>
          <w:spacing w:val="-2"/>
          <w:lang w:eastAsia="en-GB"/>
        </w:rPr>
        <w:t>.</w:t>
      </w:r>
    </w:p>
    <w:p w:rsidR="00155C84" w:rsidRDefault="00155C84" w:rsidP="00155C84">
      <w:pPr>
        <w:spacing w:line="276" w:lineRule="auto"/>
        <w:ind w:left="709"/>
        <w:rPr>
          <w:rFonts w:ascii="Arial" w:hAnsi="Arial" w:cs="Arial"/>
          <w:color w:val="000000"/>
        </w:rPr>
      </w:pPr>
    </w:p>
    <w:p w:rsidR="0092558D" w:rsidRPr="00AB1134" w:rsidRDefault="004F105B" w:rsidP="004F105B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en-GB"/>
        </w:rPr>
        <w:lastRenderedPageBreak/>
        <w:t>6</w:t>
      </w:r>
      <w:r w:rsidR="00827AC9">
        <w:rPr>
          <w:rFonts w:ascii="Arial" w:eastAsia="Times New Roman" w:hAnsi="Arial" w:cs="Arial"/>
          <w:color w:val="000000"/>
          <w:lang w:eastAsia="en-GB"/>
        </w:rPr>
        <w:t>.5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E7639" w:rsidRPr="00AB1134">
        <w:rPr>
          <w:rFonts w:ascii="Arial" w:eastAsia="Times New Roman" w:hAnsi="Arial" w:cs="Arial"/>
          <w:color w:val="000000"/>
          <w:lang w:eastAsia="en-GB"/>
        </w:rPr>
        <w:t>The Corporate</w:t>
      </w:r>
      <w:r w:rsidR="006E7639" w:rsidRPr="00AB1134">
        <w:rPr>
          <w:rFonts w:ascii="Arial" w:eastAsia="Times New Roman" w:hAnsi="Arial" w:cs="Arial"/>
          <w:color w:val="000000"/>
          <w:spacing w:val="-2"/>
          <w:lang w:eastAsia="en-GB"/>
        </w:rPr>
        <w:t xml:space="preserve"> </w:t>
      </w:r>
      <w:r w:rsidR="006E7639" w:rsidRPr="00AB1134">
        <w:rPr>
          <w:rFonts w:ascii="Arial" w:eastAsia="Times New Roman" w:hAnsi="Arial" w:cs="Arial"/>
          <w:color w:val="000000"/>
          <w:lang w:eastAsia="en-GB"/>
        </w:rPr>
        <w:t>Equality Group (CEG</w:t>
      </w:r>
      <w:r w:rsidR="00A97796" w:rsidRPr="00AB1134">
        <w:rPr>
          <w:rFonts w:ascii="Arial" w:eastAsia="Times New Roman" w:hAnsi="Arial" w:cs="Arial"/>
          <w:color w:val="000000"/>
          <w:lang w:eastAsia="en-GB"/>
        </w:rPr>
        <w:t xml:space="preserve">) </w:t>
      </w:r>
      <w:r w:rsidR="0092558D" w:rsidRPr="00AB1134">
        <w:rPr>
          <w:rFonts w:ascii="Arial" w:eastAsia="Times New Roman" w:hAnsi="Arial" w:cs="Arial"/>
          <w:b/>
          <w:color w:val="000000"/>
          <w:lang w:eastAsia="en-GB"/>
        </w:rPr>
        <w:br/>
      </w:r>
      <w:r w:rsidR="00A12597">
        <w:rPr>
          <w:rFonts w:ascii="Arial" w:eastAsia="Times New Roman" w:hAnsi="Arial" w:cs="Arial"/>
          <w:color w:val="000000"/>
          <w:lang w:eastAsia="en-GB"/>
        </w:rPr>
        <w:t xml:space="preserve">Membership </w:t>
      </w:r>
      <w:r w:rsidR="006E7639" w:rsidRPr="00AB1134">
        <w:rPr>
          <w:rFonts w:ascii="Arial" w:eastAsia="Times New Roman" w:hAnsi="Arial" w:cs="Arial"/>
          <w:color w:val="000000"/>
          <w:lang w:eastAsia="en-GB"/>
        </w:rPr>
        <w:t xml:space="preserve">consists </w:t>
      </w:r>
      <w:r w:rsidR="00A12597">
        <w:rPr>
          <w:rFonts w:ascii="Arial" w:eastAsia="Times New Roman" w:hAnsi="Arial" w:cs="Arial"/>
          <w:color w:val="000000"/>
          <w:lang w:eastAsia="en-GB"/>
        </w:rPr>
        <w:t xml:space="preserve">of </w:t>
      </w:r>
      <w:r w:rsidR="006E7639" w:rsidRPr="00AB1134">
        <w:rPr>
          <w:rFonts w:ascii="Arial" w:eastAsia="Times New Roman" w:hAnsi="Arial" w:cs="Arial"/>
          <w:color w:val="000000"/>
          <w:lang w:eastAsia="en-GB"/>
        </w:rPr>
        <w:t xml:space="preserve">management </w:t>
      </w:r>
      <w:r w:rsidR="00A12597">
        <w:rPr>
          <w:rFonts w:ascii="Arial" w:eastAsia="Times New Roman" w:hAnsi="Arial" w:cs="Arial"/>
          <w:color w:val="000000"/>
          <w:lang w:eastAsia="en-GB"/>
        </w:rPr>
        <w:t xml:space="preserve">representatives </w:t>
      </w:r>
      <w:r w:rsidR="006E7639" w:rsidRPr="00AB1134">
        <w:rPr>
          <w:rFonts w:ascii="Arial" w:eastAsia="Times New Roman" w:hAnsi="Arial" w:cs="Arial"/>
          <w:color w:val="000000"/>
          <w:lang w:eastAsia="en-GB"/>
        </w:rPr>
        <w:t>(Equality Champ</w:t>
      </w:r>
      <w:r w:rsidR="006E7639" w:rsidRPr="00A97796">
        <w:rPr>
          <w:rFonts w:ascii="Arial" w:eastAsia="Times New Roman" w:hAnsi="Arial" w:cs="Arial"/>
          <w:color w:val="000000"/>
          <w:lang w:eastAsia="en-GB"/>
        </w:rPr>
        <w:t>i</w:t>
      </w:r>
      <w:r w:rsidR="006E7639" w:rsidRPr="00AB1134">
        <w:rPr>
          <w:rFonts w:ascii="Arial" w:hAnsi="Arial" w:cs="Arial"/>
          <w:color w:val="000000"/>
        </w:rPr>
        <w:t>ons), employees (Trade</w:t>
      </w:r>
      <w:r>
        <w:rPr>
          <w:rFonts w:ascii="Arial" w:hAnsi="Arial" w:cs="Arial"/>
          <w:color w:val="000000"/>
        </w:rPr>
        <w:t xml:space="preserve"> Unions</w:t>
      </w:r>
      <w:r w:rsidR="00A12597">
        <w:rPr>
          <w:rFonts w:ascii="Arial" w:hAnsi="Arial" w:cs="Arial"/>
          <w:color w:val="000000"/>
        </w:rPr>
        <w:t xml:space="preserve">) and relevant advisors </w:t>
      </w:r>
      <w:r w:rsidR="006E7639" w:rsidRPr="00AB1134">
        <w:rPr>
          <w:rFonts w:ascii="Arial" w:hAnsi="Arial" w:cs="Arial"/>
          <w:color w:val="000000"/>
        </w:rPr>
        <w:t>(</w:t>
      </w:r>
      <w:r w:rsidR="00A12597">
        <w:rPr>
          <w:rFonts w:ascii="Arial" w:hAnsi="Arial" w:cs="Arial"/>
          <w:color w:val="000000"/>
        </w:rPr>
        <w:t xml:space="preserve">such as </w:t>
      </w:r>
      <w:r w:rsidR="006E7639" w:rsidRPr="00AB1134">
        <w:rPr>
          <w:rFonts w:ascii="Arial" w:hAnsi="Arial" w:cs="Arial"/>
          <w:color w:val="000000"/>
        </w:rPr>
        <w:t>Human R</w:t>
      </w:r>
      <w:r w:rsidR="00A12597">
        <w:rPr>
          <w:rFonts w:ascii="Arial" w:hAnsi="Arial" w:cs="Arial"/>
          <w:color w:val="000000"/>
        </w:rPr>
        <w:t>esources</w:t>
      </w:r>
      <w:r w:rsidR="00EB63A9">
        <w:rPr>
          <w:rFonts w:ascii="Arial" w:hAnsi="Arial" w:cs="Arial"/>
          <w:color w:val="000000"/>
        </w:rPr>
        <w:t>). M</w:t>
      </w:r>
      <w:r w:rsidR="006E7639" w:rsidRPr="00AB1134">
        <w:rPr>
          <w:rFonts w:ascii="Arial" w:hAnsi="Arial" w:cs="Arial"/>
          <w:color w:val="000000"/>
        </w:rPr>
        <w:t xml:space="preserve">eetings are chaired by the Chief Executive or relevant </w:t>
      </w:r>
      <w:r w:rsidR="00B618B9" w:rsidRPr="00AB1134">
        <w:rPr>
          <w:rFonts w:ascii="Arial" w:hAnsi="Arial" w:cs="Arial"/>
          <w:color w:val="000000"/>
        </w:rPr>
        <w:t>e</w:t>
      </w:r>
      <w:r w:rsidR="006E7639" w:rsidRPr="00AB1134">
        <w:rPr>
          <w:rFonts w:ascii="Arial" w:hAnsi="Arial" w:cs="Arial"/>
          <w:color w:val="000000"/>
        </w:rPr>
        <w:t xml:space="preserve">xecutive </w:t>
      </w:r>
      <w:r w:rsidR="00B618B9" w:rsidRPr="00AB1134">
        <w:rPr>
          <w:rFonts w:ascii="Arial" w:hAnsi="Arial" w:cs="Arial"/>
          <w:color w:val="000000"/>
        </w:rPr>
        <w:t>d</w:t>
      </w:r>
      <w:r w:rsidR="00EB63A9">
        <w:rPr>
          <w:rFonts w:ascii="Arial" w:hAnsi="Arial" w:cs="Arial"/>
          <w:color w:val="000000"/>
        </w:rPr>
        <w:t xml:space="preserve">irector and </w:t>
      </w:r>
      <w:r w:rsidR="006E7639" w:rsidRPr="00AB1134">
        <w:rPr>
          <w:rFonts w:ascii="Arial" w:hAnsi="Arial" w:cs="Arial"/>
          <w:color w:val="000000"/>
        </w:rPr>
        <w:t xml:space="preserve">take </w:t>
      </w:r>
      <w:r w:rsidR="00F33E9F">
        <w:rPr>
          <w:rFonts w:ascii="Arial" w:hAnsi="Arial" w:cs="Arial"/>
          <w:color w:val="000000"/>
        </w:rPr>
        <w:t>place quarterly. CEG ensures</w:t>
      </w:r>
      <w:r w:rsidR="006E7639" w:rsidRPr="00AB1134">
        <w:rPr>
          <w:rFonts w:ascii="Arial" w:hAnsi="Arial" w:cs="Arial"/>
          <w:color w:val="000000"/>
        </w:rPr>
        <w:t xml:space="preserve"> that the Counci</w:t>
      </w:r>
      <w:r w:rsidR="00A12597">
        <w:rPr>
          <w:rFonts w:ascii="Arial" w:hAnsi="Arial" w:cs="Arial"/>
          <w:color w:val="000000"/>
        </w:rPr>
        <w:t>l meets the requirements of Equal</w:t>
      </w:r>
      <w:r w:rsidR="00A12597" w:rsidRPr="00AB1134">
        <w:rPr>
          <w:rFonts w:ascii="Arial" w:hAnsi="Arial" w:cs="Arial"/>
          <w:color w:val="000000"/>
        </w:rPr>
        <w:t>ity</w:t>
      </w:r>
      <w:r w:rsidR="006E7639" w:rsidRPr="00AB1134">
        <w:rPr>
          <w:rFonts w:ascii="Arial" w:hAnsi="Arial" w:cs="Arial"/>
          <w:color w:val="000000"/>
        </w:rPr>
        <w:t xml:space="preserve"> </w:t>
      </w:r>
      <w:r w:rsidR="00A12597">
        <w:rPr>
          <w:rFonts w:ascii="Arial" w:hAnsi="Arial" w:cs="Arial"/>
          <w:color w:val="000000"/>
        </w:rPr>
        <w:t>legislation</w:t>
      </w:r>
      <w:r w:rsidR="005A76B0">
        <w:rPr>
          <w:rFonts w:ascii="Arial" w:hAnsi="Arial" w:cs="Arial"/>
          <w:color w:val="000000"/>
        </w:rPr>
        <w:t xml:space="preserve"> by</w:t>
      </w:r>
      <w:r w:rsidR="00B618B9" w:rsidRPr="00AB1134">
        <w:rPr>
          <w:rFonts w:ascii="Arial" w:hAnsi="Arial" w:cs="Arial"/>
          <w:color w:val="000000"/>
        </w:rPr>
        <w:t>:</w:t>
      </w:r>
      <w:r w:rsidR="00A61915" w:rsidRPr="00AB1134">
        <w:rPr>
          <w:rFonts w:ascii="Arial" w:hAnsi="Arial" w:cs="Arial"/>
          <w:color w:val="000000"/>
        </w:rPr>
        <w:br/>
      </w:r>
    </w:p>
    <w:p w:rsidR="004F105B" w:rsidRDefault="006E7639" w:rsidP="004F105B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color w:val="000000"/>
        </w:rPr>
      </w:pPr>
      <w:r w:rsidRPr="004F105B">
        <w:rPr>
          <w:rFonts w:ascii="Arial" w:hAnsi="Arial" w:cs="Arial"/>
          <w:color w:val="000000"/>
        </w:rPr>
        <w:t>setting equality outcomes and monitoring progress against them</w:t>
      </w:r>
      <w:r w:rsidR="004F105B">
        <w:rPr>
          <w:rFonts w:ascii="Arial" w:hAnsi="Arial" w:cs="Arial"/>
          <w:color w:val="000000"/>
        </w:rPr>
        <w:t>;</w:t>
      </w:r>
    </w:p>
    <w:p w:rsidR="004F105B" w:rsidRDefault="006E7639" w:rsidP="004F105B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color w:val="000000"/>
        </w:rPr>
      </w:pPr>
      <w:r w:rsidRPr="004F105B">
        <w:rPr>
          <w:rFonts w:ascii="Arial" w:hAnsi="Arial" w:cs="Arial"/>
          <w:color w:val="000000"/>
        </w:rPr>
        <w:t>monitoring how the Council advances equality of opportunity, as far as is reasonable within its resources and business need</w:t>
      </w:r>
      <w:r w:rsidR="004F105B">
        <w:rPr>
          <w:rFonts w:ascii="Arial" w:hAnsi="Arial" w:cs="Arial"/>
          <w:color w:val="000000"/>
        </w:rPr>
        <w:t>;</w:t>
      </w:r>
    </w:p>
    <w:p w:rsidR="004F105B" w:rsidRDefault="006E7639" w:rsidP="004F105B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color w:val="000000"/>
        </w:rPr>
      </w:pPr>
      <w:r w:rsidRPr="004F105B">
        <w:rPr>
          <w:rFonts w:ascii="Arial" w:hAnsi="Arial" w:cs="Arial"/>
          <w:color w:val="000000"/>
        </w:rPr>
        <w:t>fostering good relations between people who share one or more protected characteristics an</w:t>
      </w:r>
      <w:r w:rsidR="004F105B">
        <w:rPr>
          <w:rFonts w:ascii="Arial" w:hAnsi="Arial" w:cs="Arial"/>
          <w:color w:val="000000"/>
        </w:rPr>
        <w:t>d those who do not share them;</w:t>
      </w:r>
    </w:p>
    <w:p w:rsidR="00A12597" w:rsidRPr="00A12597" w:rsidRDefault="006E7639" w:rsidP="00A12597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color w:val="000000"/>
        </w:rPr>
      </w:pPr>
      <w:r w:rsidRPr="004F105B">
        <w:rPr>
          <w:rFonts w:ascii="Arial" w:hAnsi="Arial" w:cs="Arial"/>
          <w:color w:val="000000"/>
        </w:rPr>
        <w:t xml:space="preserve">monitoring the composition of its workforce and the take-up of services and take positive action to redress inequalities. </w:t>
      </w:r>
    </w:p>
    <w:p w:rsidR="00C36E11" w:rsidRDefault="0092558D" w:rsidP="006C1A9C">
      <w:pPr>
        <w:spacing w:line="276" w:lineRule="auto"/>
        <w:ind w:left="709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/>
        </w:rPr>
        <w:br/>
        <w:t xml:space="preserve">Details: </w:t>
      </w:r>
      <w:hyperlink r:id="rId12" w:history="1">
        <w:r w:rsidR="00A12597" w:rsidRPr="00DC2A2B">
          <w:rPr>
            <w:rStyle w:val="Hyperlink"/>
            <w:rFonts w:ascii="Arial" w:hAnsi="Arial" w:cs="Arial"/>
          </w:rPr>
          <w:t>http://int.walsall.gov.uk/corporate_equality_group</w:t>
        </w:r>
      </w:hyperlink>
    </w:p>
    <w:p w:rsidR="008D5635" w:rsidRDefault="00827AC9" w:rsidP="00A12597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6.6</w:t>
      </w:r>
      <w:r w:rsidR="00A12597">
        <w:rPr>
          <w:rFonts w:ascii="Arial" w:hAnsi="Arial" w:cs="Arial"/>
          <w:color w:val="000000"/>
        </w:rPr>
        <w:t xml:space="preserve"> </w:t>
      </w:r>
      <w:r w:rsidR="002735EF">
        <w:rPr>
          <w:rFonts w:ascii="Arial" w:hAnsi="Arial" w:cs="Arial"/>
          <w:color w:val="000000"/>
        </w:rPr>
        <w:t>Consultation and Equalities</w:t>
      </w:r>
      <w:r w:rsidR="008D5635">
        <w:rPr>
          <w:rFonts w:ascii="Arial" w:hAnsi="Arial" w:cs="Arial"/>
          <w:color w:val="000000"/>
        </w:rPr>
        <w:br/>
        <w:t>Consultation and Equalities</w:t>
      </w:r>
      <w:r w:rsidR="008D5635" w:rsidRPr="00A30C2E">
        <w:rPr>
          <w:rFonts w:ascii="Arial" w:hAnsi="Arial" w:cs="Arial"/>
          <w:color w:val="000000"/>
        </w:rPr>
        <w:t xml:space="preserve"> has a key role in ensuring that this protocol is adhered to in the management of council business.</w:t>
      </w:r>
      <w:r w:rsidR="008D5635">
        <w:rPr>
          <w:rFonts w:ascii="Arial" w:hAnsi="Arial" w:cs="Arial"/>
          <w:color w:val="000000"/>
        </w:rPr>
        <w:t xml:space="preserve"> They will</w:t>
      </w:r>
      <w:r w:rsidR="008D5635" w:rsidRPr="00A30C2E">
        <w:rPr>
          <w:rFonts w:ascii="Arial" w:hAnsi="Arial" w:cs="Arial"/>
          <w:color w:val="000000"/>
        </w:rPr>
        <w:t xml:space="preserve"> oversee this protocol by:</w:t>
      </w:r>
      <w:r w:rsidR="008D5635">
        <w:rPr>
          <w:rFonts w:ascii="Arial" w:hAnsi="Arial" w:cs="Arial"/>
          <w:color w:val="000000"/>
        </w:rPr>
        <w:br/>
      </w:r>
    </w:p>
    <w:p w:rsidR="002C2005" w:rsidRDefault="008D5635" w:rsidP="002C2005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color w:val="000000"/>
        </w:rPr>
      </w:pPr>
      <w:r w:rsidRPr="002C2005">
        <w:rPr>
          <w:rFonts w:ascii="Arial" w:hAnsi="Arial" w:cs="Arial"/>
          <w:color w:val="000000"/>
        </w:rPr>
        <w:t>maintaining a str</w:t>
      </w:r>
      <w:r w:rsidR="002C2005">
        <w:rPr>
          <w:rFonts w:ascii="Arial" w:hAnsi="Arial" w:cs="Arial"/>
          <w:color w:val="000000"/>
        </w:rPr>
        <w:t xml:space="preserve">ategic overview of the </w:t>
      </w:r>
      <w:r w:rsidRPr="002C2005">
        <w:rPr>
          <w:rFonts w:ascii="Arial" w:hAnsi="Arial" w:cs="Arial"/>
          <w:color w:val="000000"/>
        </w:rPr>
        <w:t>equalities and human rights agenda</w:t>
      </w:r>
      <w:r w:rsidR="002C2005">
        <w:rPr>
          <w:rFonts w:ascii="Arial" w:hAnsi="Arial" w:cs="Arial"/>
          <w:color w:val="000000"/>
        </w:rPr>
        <w:t>;</w:t>
      </w:r>
    </w:p>
    <w:p w:rsidR="002C2005" w:rsidRDefault="008D5635" w:rsidP="002C2005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color w:val="000000"/>
        </w:rPr>
      </w:pPr>
      <w:r w:rsidRPr="002C2005">
        <w:rPr>
          <w:rFonts w:ascii="Arial" w:hAnsi="Arial" w:cs="Arial"/>
          <w:color w:val="000000"/>
        </w:rPr>
        <w:t>ensuring the Council is kept informed of changes in legislation, national and local initiatives</w:t>
      </w:r>
      <w:r w:rsidR="002C2005">
        <w:rPr>
          <w:rFonts w:ascii="Arial" w:hAnsi="Arial" w:cs="Arial"/>
          <w:color w:val="000000"/>
        </w:rPr>
        <w:t>;</w:t>
      </w:r>
    </w:p>
    <w:p w:rsidR="002C2005" w:rsidRDefault="008D5635" w:rsidP="002C2005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color w:val="000000"/>
        </w:rPr>
      </w:pPr>
      <w:r w:rsidRPr="002C2005">
        <w:rPr>
          <w:rFonts w:ascii="Arial" w:hAnsi="Arial" w:cs="Arial"/>
          <w:color w:val="000000"/>
        </w:rPr>
        <w:t>providing specialist advice as required on matters relating to equality and diversity in respect to employment and service provision</w:t>
      </w:r>
      <w:r w:rsidR="002C2005">
        <w:rPr>
          <w:rFonts w:ascii="Arial" w:hAnsi="Arial" w:cs="Arial"/>
          <w:color w:val="000000"/>
        </w:rPr>
        <w:t>;</w:t>
      </w:r>
    </w:p>
    <w:p w:rsidR="002C2005" w:rsidRDefault="008D5635" w:rsidP="002C2005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color w:val="000000"/>
        </w:rPr>
      </w:pPr>
      <w:r w:rsidRPr="002C2005">
        <w:rPr>
          <w:rFonts w:ascii="Arial" w:hAnsi="Arial" w:cs="Arial"/>
          <w:color w:val="000000"/>
        </w:rPr>
        <w:t xml:space="preserve">informing all employees of this protocol and of their rights to protection from </w:t>
      </w:r>
      <w:r w:rsidR="00A97796">
        <w:rPr>
          <w:rFonts w:ascii="Arial" w:hAnsi="Arial" w:cs="Arial"/>
          <w:color w:val="000000"/>
        </w:rPr>
        <w:t>all</w:t>
      </w:r>
      <w:r w:rsidR="002C2005">
        <w:rPr>
          <w:rFonts w:ascii="Arial" w:hAnsi="Arial" w:cs="Arial"/>
          <w:color w:val="000000"/>
        </w:rPr>
        <w:t xml:space="preserve"> forms of </w:t>
      </w:r>
      <w:r w:rsidRPr="002C2005">
        <w:rPr>
          <w:rFonts w:ascii="Arial" w:hAnsi="Arial" w:cs="Arial"/>
          <w:color w:val="000000"/>
        </w:rPr>
        <w:t xml:space="preserve">discrimination, harassment or </w:t>
      </w:r>
      <w:r w:rsidR="002C2005">
        <w:rPr>
          <w:rFonts w:ascii="Arial" w:hAnsi="Arial" w:cs="Arial"/>
          <w:color w:val="000000"/>
        </w:rPr>
        <w:t>victimisation.</w:t>
      </w:r>
    </w:p>
    <w:p w:rsidR="002C2005" w:rsidRDefault="002C2005" w:rsidP="002C2005">
      <w:pPr>
        <w:spacing w:line="276" w:lineRule="auto"/>
        <w:rPr>
          <w:rFonts w:ascii="Arial" w:hAnsi="Arial" w:cs="Arial"/>
          <w:color w:val="000000"/>
        </w:rPr>
      </w:pPr>
    </w:p>
    <w:p w:rsidR="00F36C61" w:rsidRDefault="00827AC9" w:rsidP="002C2005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6.7</w:t>
      </w:r>
      <w:r w:rsidR="002C2005">
        <w:rPr>
          <w:rFonts w:ascii="Arial" w:hAnsi="Arial" w:cs="Arial"/>
          <w:color w:val="000000"/>
        </w:rPr>
        <w:t xml:space="preserve"> </w:t>
      </w:r>
      <w:r w:rsidR="006E7639" w:rsidRPr="002C2005">
        <w:rPr>
          <w:rFonts w:ascii="Arial" w:hAnsi="Arial" w:cs="Arial"/>
          <w:color w:val="000000"/>
        </w:rPr>
        <w:t xml:space="preserve">Human Resources (HR) </w:t>
      </w:r>
    </w:p>
    <w:p w:rsidR="006E7639" w:rsidRPr="002C2005" w:rsidRDefault="00F36C61" w:rsidP="002C2005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HR </w:t>
      </w:r>
      <w:r w:rsidR="006E7639" w:rsidRPr="002C2005">
        <w:rPr>
          <w:rFonts w:ascii="Arial" w:hAnsi="Arial" w:cs="Arial"/>
          <w:color w:val="000000"/>
        </w:rPr>
        <w:t xml:space="preserve">will support </w:t>
      </w:r>
      <w:r w:rsidR="009C4457" w:rsidRPr="002C2005">
        <w:rPr>
          <w:rFonts w:ascii="Arial" w:hAnsi="Arial" w:cs="Arial"/>
          <w:color w:val="000000"/>
        </w:rPr>
        <w:t>Councillor</w:t>
      </w:r>
      <w:r w:rsidR="00672D87" w:rsidRPr="002C2005">
        <w:rPr>
          <w:rFonts w:ascii="Arial" w:hAnsi="Arial" w:cs="Arial"/>
          <w:color w:val="000000"/>
        </w:rPr>
        <w:t>s</w:t>
      </w:r>
      <w:r w:rsidR="006E7639" w:rsidRPr="002C2005">
        <w:rPr>
          <w:rFonts w:ascii="Arial" w:hAnsi="Arial" w:cs="Arial"/>
          <w:color w:val="000000"/>
        </w:rPr>
        <w:t xml:space="preserve">, </w:t>
      </w:r>
      <w:r w:rsidR="00E90119" w:rsidRPr="002C2005">
        <w:rPr>
          <w:rFonts w:ascii="Arial" w:hAnsi="Arial" w:cs="Arial"/>
          <w:color w:val="000000"/>
        </w:rPr>
        <w:t xml:space="preserve">managers and </w:t>
      </w:r>
      <w:r w:rsidR="006E7639" w:rsidRPr="002C2005">
        <w:rPr>
          <w:rFonts w:ascii="Arial" w:hAnsi="Arial" w:cs="Arial"/>
          <w:color w:val="000000"/>
        </w:rPr>
        <w:t>employees by:</w:t>
      </w:r>
      <w:r w:rsidR="00A61915" w:rsidRPr="002C2005">
        <w:rPr>
          <w:rFonts w:ascii="Arial" w:hAnsi="Arial" w:cs="Arial"/>
          <w:color w:val="000000"/>
        </w:rPr>
        <w:br/>
      </w:r>
    </w:p>
    <w:p w:rsidR="002C2005" w:rsidRDefault="006E7639" w:rsidP="002C2005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color w:val="000000"/>
        </w:rPr>
      </w:pPr>
      <w:r w:rsidRPr="002C2005">
        <w:rPr>
          <w:rFonts w:ascii="Arial" w:hAnsi="Arial" w:cs="Arial"/>
          <w:color w:val="000000"/>
        </w:rPr>
        <w:t>providing specialist advice as required on matters relating to equality and div</w:t>
      </w:r>
      <w:r w:rsidR="002C2005">
        <w:rPr>
          <w:rFonts w:ascii="Arial" w:hAnsi="Arial" w:cs="Arial"/>
          <w:color w:val="000000"/>
        </w:rPr>
        <w:t>ersity in respect to employment;</w:t>
      </w:r>
    </w:p>
    <w:p w:rsidR="002C2005" w:rsidRPr="00327A47" w:rsidRDefault="006E7639" w:rsidP="00327A47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color w:val="000000"/>
        </w:rPr>
      </w:pPr>
      <w:r w:rsidRPr="002C2005">
        <w:rPr>
          <w:rFonts w:ascii="Arial" w:hAnsi="Arial" w:cs="Arial"/>
          <w:color w:val="000000"/>
        </w:rPr>
        <w:lastRenderedPageBreak/>
        <w:t>ensuring processes for recruitment, selection and appraisals promote equality and diversity</w:t>
      </w:r>
      <w:r w:rsidR="00327A47">
        <w:rPr>
          <w:rFonts w:ascii="Arial" w:hAnsi="Arial" w:cs="Arial"/>
          <w:color w:val="000000"/>
        </w:rPr>
        <w:t xml:space="preserve"> and that any barriers are proactively identified and reduced</w:t>
      </w:r>
      <w:r w:rsidR="002C2005">
        <w:rPr>
          <w:rFonts w:ascii="Arial" w:hAnsi="Arial" w:cs="Arial"/>
          <w:color w:val="000000"/>
        </w:rPr>
        <w:t>;</w:t>
      </w:r>
    </w:p>
    <w:p w:rsidR="002C2005" w:rsidRDefault="006E7639" w:rsidP="002C2005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color w:val="000000"/>
        </w:rPr>
      </w:pPr>
      <w:r w:rsidRPr="002C2005">
        <w:rPr>
          <w:rFonts w:ascii="Arial" w:hAnsi="Arial" w:cs="Arial"/>
          <w:color w:val="000000"/>
        </w:rPr>
        <w:t>using positive action statements to encourage applications for employmen</w:t>
      </w:r>
      <w:r w:rsidR="002C2005">
        <w:rPr>
          <w:rFonts w:ascii="Arial" w:hAnsi="Arial" w:cs="Arial"/>
          <w:color w:val="000000"/>
        </w:rPr>
        <w:t>t from under-represented groups;</w:t>
      </w:r>
    </w:p>
    <w:p w:rsidR="002C2005" w:rsidRDefault="002C2005" w:rsidP="002C2005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ensuring that </w:t>
      </w:r>
      <w:r w:rsidR="009C4457" w:rsidRPr="002C2005">
        <w:rPr>
          <w:rFonts w:ascii="Arial" w:hAnsi="Arial" w:cs="Arial"/>
          <w:color w:val="000000"/>
        </w:rPr>
        <w:t>Councillor</w:t>
      </w:r>
      <w:r w:rsidR="00672D87" w:rsidRPr="002C2005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and employees </w:t>
      </w:r>
      <w:r w:rsidR="006E7639" w:rsidRPr="002C2005">
        <w:rPr>
          <w:rFonts w:ascii="Arial" w:hAnsi="Arial" w:cs="Arial"/>
          <w:color w:val="000000"/>
        </w:rPr>
        <w:t>have fair access to opportunities</w:t>
      </w:r>
      <w:r>
        <w:rPr>
          <w:rFonts w:ascii="Arial" w:hAnsi="Arial" w:cs="Arial"/>
          <w:color w:val="000000"/>
        </w:rPr>
        <w:t>,</w:t>
      </w:r>
      <w:r w:rsidR="006E7639" w:rsidRPr="002C2005">
        <w:rPr>
          <w:rFonts w:ascii="Arial" w:hAnsi="Arial" w:cs="Arial"/>
          <w:color w:val="000000"/>
        </w:rPr>
        <w:t xml:space="preserve"> such as training, coaching, sha</w:t>
      </w:r>
      <w:r>
        <w:rPr>
          <w:rFonts w:ascii="Arial" w:hAnsi="Arial" w:cs="Arial"/>
          <w:color w:val="000000"/>
        </w:rPr>
        <w:t>dowing, mentoring and promotion;</w:t>
      </w:r>
    </w:p>
    <w:p w:rsidR="002C2005" w:rsidRDefault="006E7639" w:rsidP="002C2005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color w:val="000000"/>
        </w:rPr>
      </w:pPr>
      <w:r w:rsidRPr="002C2005">
        <w:rPr>
          <w:rFonts w:ascii="Arial" w:hAnsi="Arial" w:cs="Arial"/>
          <w:color w:val="000000"/>
        </w:rPr>
        <w:t>monitoring</w:t>
      </w:r>
      <w:r w:rsidRPr="002C2005">
        <w:rPr>
          <w:rFonts w:ascii="Arial" w:hAnsi="Arial" w:cs="Arial"/>
          <w:color w:val="000000"/>
          <w:spacing w:val="42"/>
        </w:rPr>
        <w:t xml:space="preserve"> </w:t>
      </w:r>
      <w:r w:rsidRPr="002C2005">
        <w:rPr>
          <w:rFonts w:ascii="Arial" w:hAnsi="Arial" w:cs="Arial"/>
          <w:color w:val="000000"/>
          <w:spacing w:val="-2"/>
        </w:rPr>
        <w:t>m</w:t>
      </w:r>
      <w:r w:rsidRPr="002C2005">
        <w:rPr>
          <w:rFonts w:ascii="Arial" w:hAnsi="Arial" w:cs="Arial"/>
          <w:color w:val="000000"/>
        </w:rPr>
        <w:t>anager</w:t>
      </w:r>
      <w:r w:rsidRPr="002C2005">
        <w:rPr>
          <w:rFonts w:ascii="Arial" w:hAnsi="Arial" w:cs="Arial"/>
          <w:color w:val="000000"/>
          <w:spacing w:val="-2"/>
        </w:rPr>
        <w:t>s</w:t>
      </w:r>
      <w:r w:rsidRPr="002C2005">
        <w:rPr>
          <w:rFonts w:ascii="Arial" w:hAnsi="Arial" w:cs="Arial"/>
          <w:color w:val="000000"/>
        </w:rPr>
        <w:t>’</w:t>
      </w:r>
      <w:r w:rsidRPr="002C2005">
        <w:rPr>
          <w:rFonts w:ascii="Arial" w:hAnsi="Arial" w:cs="Arial"/>
          <w:color w:val="000000"/>
          <w:spacing w:val="43"/>
        </w:rPr>
        <w:t xml:space="preserve"> </w:t>
      </w:r>
      <w:r w:rsidRPr="002C2005">
        <w:rPr>
          <w:rFonts w:ascii="Arial" w:hAnsi="Arial" w:cs="Arial"/>
          <w:color w:val="000000"/>
        </w:rPr>
        <w:t>perfor</w:t>
      </w:r>
      <w:r w:rsidRPr="002C2005">
        <w:rPr>
          <w:rFonts w:ascii="Arial" w:hAnsi="Arial" w:cs="Arial"/>
          <w:color w:val="000000"/>
          <w:spacing w:val="-2"/>
        </w:rPr>
        <w:t>m</w:t>
      </w:r>
      <w:r w:rsidRPr="002C2005">
        <w:rPr>
          <w:rFonts w:ascii="Arial" w:hAnsi="Arial" w:cs="Arial"/>
          <w:color w:val="000000"/>
        </w:rPr>
        <w:t>ance on</w:t>
      </w:r>
      <w:r w:rsidRPr="002C2005">
        <w:rPr>
          <w:rFonts w:ascii="Arial" w:hAnsi="Arial" w:cs="Arial"/>
          <w:color w:val="000000"/>
          <w:spacing w:val="43"/>
        </w:rPr>
        <w:t xml:space="preserve"> </w:t>
      </w:r>
      <w:r w:rsidRPr="002C2005">
        <w:rPr>
          <w:rFonts w:ascii="Arial" w:hAnsi="Arial" w:cs="Arial"/>
          <w:color w:val="000000"/>
        </w:rPr>
        <w:t>e</w:t>
      </w:r>
      <w:r w:rsidRPr="002C2005">
        <w:rPr>
          <w:rFonts w:ascii="Arial" w:hAnsi="Arial" w:cs="Arial"/>
          <w:color w:val="000000"/>
          <w:spacing w:val="-2"/>
        </w:rPr>
        <w:t>m</w:t>
      </w:r>
      <w:r w:rsidRPr="002C2005">
        <w:rPr>
          <w:rFonts w:ascii="Arial" w:hAnsi="Arial" w:cs="Arial"/>
          <w:color w:val="000000"/>
        </w:rPr>
        <w:t>ploy</w:t>
      </w:r>
      <w:r w:rsidRPr="002C2005">
        <w:rPr>
          <w:rFonts w:ascii="Arial" w:hAnsi="Arial" w:cs="Arial"/>
          <w:color w:val="000000"/>
          <w:spacing w:val="-2"/>
        </w:rPr>
        <w:t>m</w:t>
      </w:r>
      <w:r w:rsidRPr="002C2005">
        <w:rPr>
          <w:rFonts w:ascii="Arial" w:hAnsi="Arial" w:cs="Arial"/>
          <w:color w:val="000000"/>
        </w:rPr>
        <w:t>ent</w:t>
      </w:r>
      <w:r w:rsidRPr="002C2005">
        <w:rPr>
          <w:rFonts w:ascii="Arial" w:hAnsi="Arial" w:cs="Arial"/>
          <w:color w:val="000000"/>
          <w:spacing w:val="43"/>
        </w:rPr>
        <w:t xml:space="preserve"> </w:t>
      </w:r>
      <w:r w:rsidRPr="002C2005">
        <w:rPr>
          <w:rFonts w:ascii="Arial" w:hAnsi="Arial" w:cs="Arial"/>
          <w:color w:val="000000"/>
        </w:rPr>
        <w:t>practices</w:t>
      </w:r>
      <w:r w:rsidRPr="002C2005">
        <w:rPr>
          <w:rFonts w:ascii="Arial" w:hAnsi="Arial" w:cs="Arial"/>
          <w:color w:val="000000"/>
          <w:spacing w:val="43"/>
        </w:rPr>
        <w:t xml:space="preserve"> </w:t>
      </w:r>
      <w:r w:rsidR="00A344B6">
        <w:rPr>
          <w:rFonts w:ascii="Arial" w:hAnsi="Arial" w:cs="Arial"/>
          <w:color w:val="000000"/>
          <w:spacing w:val="43"/>
        </w:rPr>
        <w:t xml:space="preserve">and </w:t>
      </w:r>
      <w:r w:rsidR="00A344B6">
        <w:rPr>
          <w:rFonts w:ascii="Arial" w:hAnsi="Arial" w:cs="Arial"/>
          <w:color w:val="000000"/>
        </w:rPr>
        <w:t xml:space="preserve">workforce </w:t>
      </w:r>
      <w:r w:rsidRPr="002C2005">
        <w:rPr>
          <w:rFonts w:ascii="Arial" w:hAnsi="Arial" w:cs="Arial"/>
          <w:color w:val="000000"/>
        </w:rPr>
        <w:t>co</w:t>
      </w:r>
      <w:r w:rsidRPr="002C2005">
        <w:rPr>
          <w:rFonts w:ascii="Arial" w:hAnsi="Arial" w:cs="Arial"/>
          <w:color w:val="000000"/>
          <w:spacing w:val="-2"/>
        </w:rPr>
        <w:t>m</w:t>
      </w:r>
      <w:r w:rsidR="00A344B6">
        <w:rPr>
          <w:rFonts w:ascii="Arial" w:hAnsi="Arial" w:cs="Arial"/>
          <w:color w:val="000000"/>
        </w:rPr>
        <w:t>position</w:t>
      </w:r>
      <w:r w:rsidR="002C2005">
        <w:rPr>
          <w:rFonts w:ascii="Arial" w:hAnsi="Arial" w:cs="Arial"/>
          <w:color w:val="000000"/>
        </w:rPr>
        <w:t>;</w:t>
      </w:r>
    </w:p>
    <w:p w:rsidR="002C2005" w:rsidRDefault="002735EF" w:rsidP="002C2005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color w:val="000000"/>
        </w:rPr>
      </w:pPr>
      <w:r w:rsidRPr="002C2005">
        <w:rPr>
          <w:rFonts w:ascii="Arial" w:hAnsi="Arial" w:cs="Arial"/>
          <w:color w:val="000000"/>
        </w:rPr>
        <w:t>publishing equality related employee data and information</w:t>
      </w:r>
      <w:r w:rsidR="002C2005">
        <w:rPr>
          <w:rFonts w:ascii="Arial" w:hAnsi="Arial" w:cs="Arial"/>
          <w:color w:val="000000"/>
        </w:rPr>
        <w:t>;</w:t>
      </w:r>
    </w:p>
    <w:p w:rsidR="005C7453" w:rsidRPr="002C2005" w:rsidRDefault="006E7639" w:rsidP="002C2005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color w:val="000000"/>
        </w:rPr>
      </w:pPr>
      <w:r w:rsidRPr="002C2005">
        <w:rPr>
          <w:rFonts w:ascii="Arial" w:hAnsi="Arial" w:cs="Arial"/>
          <w:color w:val="000000"/>
        </w:rPr>
        <w:t>en</w:t>
      </w:r>
      <w:r w:rsidR="002C2005">
        <w:rPr>
          <w:rFonts w:ascii="Arial" w:hAnsi="Arial" w:cs="Arial"/>
          <w:color w:val="000000"/>
        </w:rPr>
        <w:t xml:space="preserve">suring that all HR </w:t>
      </w:r>
      <w:r w:rsidRPr="002C2005">
        <w:rPr>
          <w:rFonts w:ascii="Arial" w:hAnsi="Arial" w:cs="Arial"/>
          <w:color w:val="000000"/>
        </w:rPr>
        <w:t>policies and practices are in line with this protocol.</w:t>
      </w:r>
    </w:p>
    <w:p w:rsidR="005C7453" w:rsidRDefault="005C7453" w:rsidP="002B3FB7">
      <w:pPr>
        <w:spacing w:line="276" w:lineRule="auto"/>
        <w:ind w:left="1444"/>
        <w:rPr>
          <w:rFonts w:ascii="Arial" w:hAnsi="Arial" w:cs="Arial"/>
          <w:color w:val="000000"/>
        </w:rPr>
      </w:pPr>
    </w:p>
    <w:p w:rsidR="00327A47" w:rsidRDefault="00052785" w:rsidP="00327A47">
      <w:pPr>
        <w:spacing w:line="276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Details: </w:t>
      </w:r>
      <w:hyperlink r:id="rId13" w:history="1">
        <w:r w:rsidR="00327A47" w:rsidRPr="00DC2A2B">
          <w:rPr>
            <w:rStyle w:val="Hyperlink"/>
            <w:rFonts w:ascii="Arial" w:hAnsi="Arial" w:cs="Arial"/>
          </w:rPr>
          <w:t>http://int.walsall.gov.uk/Human_Resources/</w:t>
        </w:r>
      </w:hyperlink>
    </w:p>
    <w:p w:rsidR="00327A47" w:rsidRDefault="00327A47" w:rsidP="00327A47">
      <w:pPr>
        <w:spacing w:line="276" w:lineRule="auto"/>
        <w:rPr>
          <w:rStyle w:val="Hyperlink"/>
          <w:rFonts w:ascii="Arial" w:hAnsi="Arial" w:cs="Arial"/>
        </w:rPr>
      </w:pPr>
    </w:p>
    <w:p w:rsidR="00F36C61" w:rsidRDefault="00327A47" w:rsidP="00327A47">
      <w:pPr>
        <w:spacing w:line="276" w:lineRule="auto"/>
        <w:rPr>
          <w:rFonts w:ascii="Arial" w:hAnsi="Arial" w:cs="Arial"/>
          <w:color w:val="000000"/>
        </w:rPr>
      </w:pPr>
      <w:r w:rsidRPr="00327A47">
        <w:rPr>
          <w:rStyle w:val="Hyperlink"/>
          <w:rFonts w:ascii="Arial" w:hAnsi="Arial" w:cs="Arial"/>
          <w:color w:val="auto"/>
          <w:u w:val="none"/>
        </w:rPr>
        <w:t>6.</w:t>
      </w:r>
      <w:r w:rsidR="00827AC9">
        <w:rPr>
          <w:rStyle w:val="Hyperlink"/>
          <w:rFonts w:ascii="Arial" w:hAnsi="Arial" w:cs="Arial"/>
          <w:color w:val="auto"/>
          <w:u w:val="none"/>
        </w:rPr>
        <w:t>8</w:t>
      </w:r>
      <w:r>
        <w:rPr>
          <w:rFonts w:ascii="Arial" w:hAnsi="Arial" w:cs="Arial"/>
          <w:color w:val="000000"/>
        </w:rPr>
        <w:t xml:space="preserve"> Trades Unions</w:t>
      </w:r>
    </w:p>
    <w:p w:rsidR="00F36C61" w:rsidRPr="00F36C61" w:rsidRDefault="00F36C61" w:rsidP="00F36C61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Trades Unions will support employees by</w:t>
      </w:r>
    </w:p>
    <w:p w:rsidR="00F36C61" w:rsidRPr="00F36C61" w:rsidRDefault="00F36C61" w:rsidP="00F36C61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color w:val="000000"/>
        </w:rPr>
      </w:pPr>
      <w:r w:rsidRPr="00F36C61">
        <w:rPr>
          <w:rFonts w:ascii="Arial" w:hAnsi="Arial" w:cs="Arial"/>
          <w:color w:val="000000"/>
        </w:rPr>
        <w:t xml:space="preserve">Union equality reps having the confidence and skills to represent members effectively </w:t>
      </w:r>
      <w:r w:rsidR="008639BF">
        <w:rPr>
          <w:rFonts w:ascii="Arial" w:hAnsi="Arial" w:cs="Arial"/>
          <w:color w:val="000000"/>
        </w:rPr>
        <w:t xml:space="preserve">and in offering advice and guidance </w:t>
      </w:r>
      <w:r w:rsidRPr="00F36C61">
        <w:rPr>
          <w:rFonts w:ascii="Arial" w:hAnsi="Arial" w:cs="Arial"/>
          <w:color w:val="000000"/>
        </w:rPr>
        <w:t>on any equality issue;</w:t>
      </w:r>
    </w:p>
    <w:p w:rsidR="00F36C61" w:rsidRPr="00F36C61" w:rsidRDefault="00F36C61" w:rsidP="00F36C61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color w:val="000000"/>
        </w:rPr>
      </w:pPr>
      <w:r w:rsidRPr="00F36C61">
        <w:rPr>
          <w:rFonts w:ascii="Arial" w:hAnsi="Arial" w:cs="Arial"/>
          <w:color w:val="000000"/>
        </w:rPr>
        <w:lastRenderedPageBreak/>
        <w:t>engaging in meaningful dialogue with Council equality representatives;</w:t>
      </w:r>
    </w:p>
    <w:p w:rsidR="00F36C61" w:rsidRPr="00F36C61" w:rsidRDefault="00F36C61" w:rsidP="00F36C61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color w:val="000000"/>
        </w:rPr>
      </w:pPr>
      <w:r w:rsidRPr="00F36C61">
        <w:rPr>
          <w:rFonts w:ascii="Arial" w:hAnsi="Arial" w:cs="Arial"/>
        </w:rPr>
        <w:t>promoting equality and fairness at work by encouraging any improvements to equality policies and practices;</w:t>
      </w:r>
    </w:p>
    <w:p w:rsidR="00052785" w:rsidRPr="00F36C61" w:rsidRDefault="00F36C61" w:rsidP="00F36C61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color w:val="000000"/>
        </w:rPr>
      </w:pPr>
      <w:r w:rsidRPr="00F36C61">
        <w:rPr>
          <w:rFonts w:ascii="Arial" w:hAnsi="Arial" w:cs="Arial"/>
        </w:rPr>
        <w:t>raising the profile of the equality agenda within their unions.</w:t>
      </w:r>
      <w:r w:rsidR="00AF3526" w:rsidRPr="00F36C61">
        <w:rPr>
          <w:rFonts w:ascii="Arial" w:hAnsi="Arial" w:cs="Arial"/>
          <w:color w:val="000000"/>
        </w:rPr>
        <w:br/>
      </w:r>
    </w:p>
    <w:p w:rsidR="008769A1" w:rsidRDefault="008769A1" w:rsidP="008769A1">
      <w:pPr>
        <w:tabs>
          <w:tab w:val="num" w:pos="709"/>
          <w:tab w:val="num" w:pos="1440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ab/>
      </w:r>
      <w:r w:rsidR="006E7639" w:rsidRPr="00A30C2E">
        <w:rPr>
          <w:rFonts w:ascii="Arial" w:hAnsi="Arial" w:cs="Arial"/>
          <w:b/>
          <w:color w:val="000000"/>
        </w:rPr>
        <w:t xml:space="preserve">Monitoring of the </w:t>
      </w:r>
      <w:r w:rsidR="006E7639" w:rsidRPr="00A30C2E">
        <w:rPr>
          <w:rFonts w:ascii="Arial" w:hAnsi="Arial" w:cs="Arial"/>
          <w:b/>
          <w:bCs/>
          <w:color w:val="000000"/>
        </w:rPr>
        <w:t>Equalit</w:t>
      </w:r>
      <w:r w:rsidR="00E90119">
        <w:rPr>
          <w:rFonts w:ascii="Arial" w:hAnsi="Arial" w:cs="Arial"/>
          <w:b/>
          <w:bCs/>
          <w:color w:val="000000"/>
        </w:rPr>
        <w:t>y and Diversity</w:t>
      </w:r>
      <w:r w:rsidR="006E7639" w:rsidRPr="00A30C2E">
        <w:rPr>
          <w:rFonts w:ascii="Arial" w:hAnsi="Arial" w:cs="Arial"/>
          <w:b/>
          <w:bCs/>
          <w:color w:val="000000"/>
        </w:rPr>
        <w:t xml:space="preserve"> Protocol</w:t>
      </w:r>
      <w:r w:rsidR="006E7639" w:rsidRPr="00A30C2E" w:rsidDel="00E368E4">
        <w:rPr>
          <w:rFonts w:ascii="Arial" w:hAnsi="Arial" w:cs="Arial"/>
          <w:b/>
          <w:color w:val="000000"/>
        </w:rPr>
        <w:t xml:space="preserve"> </w:t>
      </w:r>
      <w:r w:rsidR="00E90119">
        <w:rPr>
          <w:rFonts w:ascii="Arial" w:hAnsi="Arial" w:cs="Arial"/>
          <w:b/>
          <w:color w:val="000000"/>
        </w:rPr>
        <w:br/>
      </w:r>
      <w:r w:rsidR="006E7639" w:rsidRPr="00A30C2E">
        <w:rPr>
          <w:rFonts w:ascii="Arial" w:hAnsi="Arial" w:cs="Arial"/>
          <w:color w:val="000000"/>
        </w:rPr>
        <w:t>Effectiveness of this protocol will be monitored as part of Walsall Council standard analysis</w:t>
      </w:r>
      <w:r w:rsidR="0083782A">
        <w:rPr>
          <w:rFonts w:ascii="Arial" w:hAnsi="Arial" w:cs="Arial"/>
          <w:color w:val="000000"/>
        </w:rPr>
        <w:t xml:space="preserve"> and specific reports to </w:t>
      </w:r>
      <w:r w:rsidR="006E7639" w:rsidRPr="00A30C2E">
        <w:rPr>
          <w:rFonts w:ascii="Arial" w:hAnsi="Arial" w:cs="Arial"/>
          <w:color w:val="000000"/>
        </w:rPr>
        <w:t>include</w:t>
      </w:r>
      <w:r>
        <w:rPr>
          <w:rFonts w:ascii="Arial" w:hAnsi="Arial" w:cs="Arial"/>
          <w:color w:val="000000"/>
        </w:rPr>
        <w:t xml:space="preserve"> the annual</w:t>
      </w:r>
      <w:r w:rsidR="0083782A">
        <w:rPr>
          <w:rFonts w:ascii="Arial" w:hAnsi="Arial" w:cs="Arial"/>
          <w:color w:val="000000"/>
        </w:rPr>
        <w:t>:</w:t>
      </w:r>
      <w:r w:rsidR="006E7639" w:rsidRPr="00A30C2E">
        <w:rPr>
          <w:rFonts w:ascii="Arial" w:hAnsi="Arial" w:cs="Arial"/>
          <w:color w:val="000000"/>
        </w:rPr>
        <w:t xml:space="preserve"> </w:t>
      </w:r>
      <w:r w:rsidR="00AF6853">
        <w:rPr>
          <w:rFonts w:ascii="Arial" w:hAnsi="Arial" w:cs="Arial"/>
          <w:color w:val="000000"/>
        </w:rPr>
        <w:br/>
      </w:r>
    </w:p>
    <w:p w:rsidR="008769A1" w:rsidRDefault="00072753" w:rsidP="008769A1">
      <w:pPr>
        <w:pStyle w:val="ListParagraph"/>
        <w:numPr>
          <w:ilvl w:val="0"/>
          <w:numId w:val="48"/>
        </w:numPr>
        <w:tabs>
          <w:tab w:val="num" w:pos="709"/>
          <w:tab w:val="num" w:pos="1440"/>
        </w:tabs>
        <w:spacing w:line="276" w:lineRule="auto"/>
        <w:rPr>
          <w:rFonts w:ascii="Arial" w:hAnsi="Arial" w:cs="Arial"/>
          <w:color w:val="000000"/>
        </w:rPr>
      </w:pPr>
      <w:r w:rsidRPr="008769A1">
        <w:rPr>
          <w:rFonts w:ascii="Arial" w:hAnsi="Arial" w:cs="Arial"/>
          <w:color w:val="000000"/>
        </w:rPr>
        <w:t>Public Sector Equality Duty</w:t>
      </w:r>
      <w:r w:rsidR="009D197D" w:rsidRPr="008769A1">
        <w:rPr>
          <w:rFonts w:ascii="Arial" w:hAnsi="Arial" w:cs="Arial"/>
          <w:color w:val="000000"/>
        </w:rPr>
        <w:t xml:space="preserve"> </w:t>
      </w:r>
      <w:r w:rsidR="008769A1" w:rsidRPr="008769A1">
        <w:rPr>
          <w:rFonts w:ascii="Arial" w:hAnsi="Arial" w:cs="Arial"/>
          <w:color w:val="000000"/>
        </w:rPr>
        <w:t>Report</w:t>
      </w:r>
      <w:r w:rsidR="008769A1">
        <w:rPr>
          <w:rFonts w:ascii="Arial" w:hAnsi="Arial" w:cs="Arial"/>
          <w:color w:val="000000"/>
        </w:rPr>
        <w:t>;</w:t>
      </w:r>
    </w:p>
    <w:p w:rsidR="008769A1" w:rsidRDefault="00072753" w:rsidP="008769A1">
      <w:pPr>
        <w:pStyle w:val="ListParagraph"/>
        <w:numPr>
          <w:ilvl w:val="0"/>
          <w:numId w:val="48"/>
        </w:numPr>
        <w:tabs>
          <w:tab w:val="num" w:pos="709"/>
          <w:tab w:val="num" w:pos="1440"/>
        </w:tabs>
        <w:spacing w:line="276" w:lineRule="auto"/>
        <w:rPr>
          <w:rFonts w:ascii="Arial" w:hAnsi="Arial" w:cs="Arial"/>
          <w:color w:val="000000"/>
        </w:rPr>
      </w:pPr>
      <w:r w:rsidRPr="008769A1">
        <w:rPr>
          <w:rFonts w:ascii="Arial" w:hAnsi="Arial" w:cs="Arial"/>
          <w:color w:val="000000"/>
        </w:rPr>
        <w:t>Employment Monitoring Report</w:t>
      </w:r>
      <w:r w:rsidR="008769A1">
        <w:rPr>
          <w:rFonts w:ascii="Arial" w:hAnsi="Arial" w:cs="Arial"/>
          <w:color w:val="000000"/>
        </w:rPr>
        <w:t>;</w:t>
      </w:r>
    </w:p>
    <w:p w:rsidR="00072753" w:rsidRPr="008769A1" w:rsidRDefault="008769A1" w:rsidP="008769A1">
      <w:pPr>
        <w:pStyle w:val="ListParagraph"/>
        <w:numPr>
          <w:ilvl w:val="0"/>
          <w:numId w:val="48"/>
        </w:numPr>
        <w:tabs>
          <w:tab w:val="num" w:pos="709"/>
          <w:tab w:val="num" w:pos="1440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Review of the Protocol at CEG.</w:t>
      </w:r>
      <w:r w:rsidR="009D197D" w:rsidRPr="008769A1">
        <w:rPr>
          <w:rFonts w:ascii="Arial" w:hAnsi="Arial" w:cs="Arial"/>
          <w:color w:val="000000"/>
        </w:rPr>
        <w:t xml:space="preserve"> </w:t>
      </w:r>
      <w:r w:rsidR="009D197D" w:rsidRPr="008769A1">
        <w:rPr>
          <w:rFonts w:ascii="Arial" w:hAnsi="Arial" w:cs="Arial"/>
          <w:color w:val="000000"/>
        </w:rPr>
        <w:br/>
      </w:r>
    </w:p>
    <w:p w:rsidR="002735EF" w:rsidRPr="008769A1" w:rsidRDefault="006E7639" w:rsidP="008769A1">
      <w:pPr>
        <w:spacing w:line="276" w:lineRule="auto"/>
        <w:rPr>
          <w:rFonts w:ascii="Arial" w:hAnsi="Arial" w:cs="Arial"/>
          <w:color w:val="000000"/>
        </w:rPr>
      </w:pPr>
      <w:r w:rsidRPr="00A30C2E">
        <w:rPr>
          <w:rFonts w:ascii="Arial" w:hAnsi="Arial" w:cs="Arial"/>
          <w:color w:val="000000"/>
        </w:rPr>
        <w:t xml:space="preserve">Disproportionate or </w:t>
      </w:r>
      <w:r w:rsidR="00AF6853">
        <w:rPr>
          <w:rFonts w:ascii="Arial" w:hAnsi="Arial" w:cs="Arial"/>
          <w:color w:val="000000"/>
        </w:rPr>
        <w:t>adverse</w:t>
      </w:r>
      <w:r w:rsidR="00AF6853" w:rsidRPr="00A30C2E">
        <w:rPr>
          <w:rFonts w:ascii="Arial" w:hAnsi="Arial" w:cs="Arial"/>
          <w:color w:val="000000"/>
        </w:rPr>
        <w:t xml:space="preserve"> </w:t>
      </w:r>
      <w:r w:rsidRPr="00A30C2E">
        <w:rPr>
          <w:rFonts w:ascii="Arial" w:hAnsi="Arial" w:cs="Arial"/>
          <w:color w:val="000000"/>
        </w:rPr>
        <w:t>outcomes will be monitored and actions will be put in place by</w:t>
      </w:r>
      <w:r w:rsidR="008769A1">
        <w:rPr>
          <w:rFonts w:ascii="Arial" w:hAnsi="Arial" w:cs="Arial"/>
          <w:color w:val="000000"/>
        </w:rPr>
        <w:t xml:space="preserve"> CEG</w:t>
      </w:r>
      <w:r w:rsidRPr="00A30C2E">
        <w:rPr>
          <w:rFonts w:ascii="Arial" w:hAnsi="Arial" w:cs="Arial"/>
          <w:color w:val="000000"/>
        </w:rPr>
        <w:t xml:space="preserve"> to achieve improvement. </w:t>
      </w:r>
      <w:r>
        <w:rPr>
          <w:rFonts w:ascii="Arial" w:hAnsi="Arial" w:cs="Arial"/>
          <w:color w:val="000000"/>
        </w:rPr>
        <w:br/>
      </w:r>
      <w:r w:rsidR="005C7453">
        <w:rPr>
          <w:rFonts w:ascii="Arial" w:hAnsi="Arial" w:cs="Arial"/>
          <w:color w:val="000000"/>
        </w:rPr>
        <w:br/>
      </w:r>
      <w:r w:rsidR="008769A1">
        <w:rPr>
          <w:rFonts w:ascii="Arial" w:hAnsi="Arial" w:cs="Arial"/>
          <w:b/>
          <w:bCs/>
          <w:color w:val="000000"/>
        </w:rPr>
        <w:lastRenderedPageBreak/>
        <w:t>8</w:t>
      </w:r>
      <w:r w:rsidR="008769A1">
        <w:rPr>
          <w:rFonts w:ascii="Arial" w:hAnsi="Arial" w:cs="Arial"/>
          <w:b/>
          <w:bCs/>
          <w:color w:val="000000"/>
        </w:rPr>
        <w:tab/>
      </w:r>
      <w:r w:rsidRPr="002735EF">
        <w:rPr>
          <w:rFonts w:ascii="Arial" w:hAnsi="Arial" w:cs="Arial"/>
          <w:b/>
          <w:bCs/>
          <w:color w:val="000000"/>
        </w:rPr>
        <w:t xml:space="preserve">Breaches of the </w:t>
      </w:r>
      <w:r w:rsidR="00C22364" w:rsidRPr="002735EF">
        <w:rPr>
          <w:rFonts w:ascii="Arial" w:hAnsi="Arial" w:cs="Arial"/>
          <w:b/>
          <w:bCs/>
          <w:color w:val="000000"/>
        </w:rPr>
        <w:t>Equality and Diversity Protocol</w:t>
      </w:r>
      <w:r w:rsidR="00C22364" w:rsidRPr="002735EF" w:rsidDel="00E368E4">
        <w:rPr>
          <w:rFonts w:ascii="Arial" w:hAnsi="Arial" w:cs="Arial"/>
          <w:b/>
          <w:color w:val="000000"/>
        </w:rPr>
        <w:t xml:space="preserve"> </w:t>
      </w:r>
      <w:r w:rsidR="00A61915" w:rsidRPr="002735EF">
        <w:rPr>
          <w:rFonts w:ascii="Arial" w:hAnsi="Arial" w:cs="Arial"/>
          <w:b/>
          <w:bCs/>
          <w:color w:val="000000"/>
        </w:rPr>
        <w:br/>
      </w:r>
      <w:r w:rsidR="00C22364" w:rsidRPr="002735EF">
        <w:rPr>
          <w:rFonts w:ascii="Arial" w:hAnsi="Arial" w:cs="Arial"/>
          <w:color w:val="000000"/>
        </w:rPr>
        <w:t xml:space="preserve">Failure to meet the requirements of </w:t>
      </w:r>
      <w:r w:rsidRPr="002735EF">
        <w:rPr>
          <w:rFonts w:ascii="Arial" w:hAnsi="Arial" w:cs="Arial"/>
          <w:color w:val="000000"/>
        </w:rPr>
        <w:t>th</w:t>
      </w:r>
      <w:r w:rsidR="00C22364" w:rsidRPr="002735EF">
        <w:rPr>
          <w:rFonts w:ascii="Arial" w:hAnsi="Arial" w:cs="Arial"/>
          <w:color w:val="000000"/>
        </w:rPr>
        <w:t>is</w:t>
      </w:r>
      <w:r w:rsidRPr="002735EF">
        <w:rPr>
          <w:rFonts w:ascii="Arial" w:hAnsi="Arial" w:cs="Arial"/>
          <w:color w:val="000000"/>
        </w:rPr>
        <w:t xml:space="preserve"> </w:t>
      </w:r>
      <w:r w:rsidR="00C22364" w:rsidRPr="002735EF">
        <w:rPr>
          <w:rFonts w:ascii="Arial" w:hAnsi="Arial" w:cs="Arial"/>
          <w:color w:val="000000"/>
        </w:rPr>
        <w:t>P</w:t>
      </w:r>
      <w:r w:rsidRPr="002735EF">
        <w:rPr>
          <w:rFonts w:ascii="Arial" w:hAnsi="Arial" w:cs="Arial"/>
          <w:color w:val="000000"/>
        </w:rPr>
        <w:t xml:space="preserve">rotocol </w:t>
      </w:r>
      <w:r w:rsidR="00C22364" w:rsidRPr="002735EF">
        <w:rPr>
          <w:rFonts w:ascii="Arial" w:hAnsi="Arial" w:cs="Arial"/>
          <w:color w:val="000000"/>
        </w:rPr>
        <w:t xml:space="preserve">will be treated as a disciplinary offence and </w:t>
      </w:r>
      <w:r w:rsidRPr="002735EF">
        <w:rPr>
          <w:rFonts w:ascii="Arial" w:hAnsi="Arial" w:cs="Arial"/>
          <w:color w:val="000000"/>
        </w:rPr>
        <w:t xml:space="preserve">may constitute misconduct or gross misconduct under the Council’s Disciplinary Protocol. </w:t>
      </w:r>
      <w:r w:rsidR="002735EF" w:rsidRPr="002735EF">
        <w:rPr>
          <w:rFonts w:ascii="Arial" w:hAnsi="Arial" w:cs="Arial"/>
          <w:color w:val="000000"/>
        </w:rPr>
        <w:br/>
      </w:r>
      <w:r w:rsidR="002735EF" w:rsidRPr="002735EF">
        <w:rPr>
          <w:rFonts w:ascii="Arial" w:hAnsi="Arial" w:cs="Arial"/>
          <w:color w:val="000000"/>
        </w:rPr>
        <w:br/>
      </w:r>
      <w:bookmarkStart w:id="1" w:name="OLE_LINK5"/>
      <w:bookmarkStart w:id="2" w:name="OLE_LINK6"/>
    </w:p>
    <w:p w:rsidR="006E7639" w:rsidRPr="002735EF" w:rsidRDefault="002735EF" w:rsidP="00A344B6">
      <w:pPr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  <w:r w:rsidR="00A344B6">
        <w:rPr>
          <w:rFonts w:ascii="Arial" w:hAnsi="Arial" w:cs="Arial"/>
          <w:b/>
          <w:color w:val="000000"/>
          <w:sz w:val="28"/>
          <w:szCs w:val="28"/>
        </w:rPr>
        <w:lastRenderedPageBreak/>
        <w:t>9</w:t>
      </w:r>
      <w:r w:rsidR="00A344B6">
        <w:rPr>
          <w:rFonts w:ascii="Arial" w:hAnsi="Arial" w:cs="Arial"/>
          <w:b/>
          <w:color w:val="000000"/>
          <w:sz w:val="28"/>
          <w:szCs w:val="28"/>
        </w:rPr>
        <w:tab/>
      </w:r>
      <w:r w:rsidR="006E7639" w:rsidRPr="002735EF">
        <w:rPr>
          <w:rFonts w:ascii="Arial" w:hAnsi="Arial" w:cs="Arial"/>
          <w:b/>
          <w:color w:val="000000"/>
          <w:sz w:val="28"/>
          <w:szCs w:val="28"/>
        </w:rPr>
        <w:t>G</w:t>
      </w:r>
      <w:r w:rsidR="006E7639" w:rsidRPr="002735EF">
        <w:rPr>
          <w:rFonts w:ascii="Arial" w:hAnsi="Arial" w:cs="Arial"/>
          <w:b/>
          <w:color w:val="000000"/>
        </w:rPr>
        <w:t>lossary</w:t>
      </w:r>
      <w:bookmarkEnd w:id="1"/>
      <w:bookmarkEnd w:id="2"/>
      <w:r w:rsidR="00C36E11" w:rsidRPr="002735EF">
        <w:rPr>
          <w:rFonts w:ascii="Arial" w:hAnsi="Arial" w:cs="Arial"/>
          <w:b/>
          <w:color w:val="000000"/>
        </w:rPr>
        <w:br/>
      </w:r>
    </w:p>
    <w:tbl>
      <w:tblPr>
        <w:tblW w:w="9157" w:type="dxa"/>
        <w:tblInd w:w="57" w:type="dxa"/>
        <w:tblLook w:val="0000" w:firstRow="0" w:lastRow="0" w:firstColumn="0" w:lastColumn="0" w:noHBand="0" w:noVBand="0"/>
      </w:tblPr>
      <w:tblGrid>
        <w:gridCol w:w="3204"/>
        <w:gridCol w:w="5953"/>
      </w:tblGrid>
      <w:tr w:rsidR="006E7639" w:rsidRPr="009D7344" w:rsidTr="00A055D4">
        <w:trPr>
          <w:trHeight w:val="551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A5049B">
            <w:pPr>
              <w:ind w:left="652" w:right="-340"/>
              <w:rPr>
                <w:rFonts w:ascii="Arial" w:eastAsia="Times New Roman" w:hAnsi="Arial" w:cs="Arial"/>
                <w:b/>
                <w:lang w:eastAsia="en-GB"/>
              </w:rPr>
            </w:pPr>
            <w:r w:rsidRPr="002735E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</w:t>
            </w:r>
            <w:r w:rsidRPr="009D7344">
              <w:rPr>
                <w:rFonts w:ascii="Arial" w:eastAsia="Times New Roman" w:hAnsi="Arial" w:cs="Arial"/>
                <w:b/>
                <w:lang w:eastAsia="en-GB"/>
              </w:rPr>
              <w:t>ge</w:t>
            </w:r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1E073A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</w:t>
            </w:r>
            <w:r w:rsidRPr="009D7344">
              <w:rPr>
                <w:rFonts w:ascii="Arial" w:eastAsia="Times New Roman" w:hAnsi="Arial" w:cs="Arial"/>
                <w:lang w:eastAsia="en-GB"/>
              </w:rPr>
              <w:t xml:space="preserve"> person belong</w:t>
            </w:r>
            <w:r>
              <w:rPr>
                <w:rFonts w:ascii="Arial" w:eastAsia="Times New Roman" w:hAnsi="Arial" w:cs="Arial"/>
                <w:lang w:eastAsia="en-GB"/>
              </w:rPr>
              <w:t>s</w:t>
            </w:r>
            <w:r w:rsidRPr="009D7344">
              <w:rPr>
                <w:rFonts w:ascii="Arial" w:eastAsia="Times New Roman" w:hAnsi="Arial" w:cs="Arial"/>
                <w:lang w:eastAsia="en-GB"/>
              </w:rPr>
              <w:t xml:space="preserve"> to a particular age group, which can mean people of the same age or range of ages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6E7639" w:rsidRPr="009D7344" w:rsidTr="00A055D4">
        <w:trPr>
          <w:trHeight w:val="305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Customer</w:t>
            </w:r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1E073A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Anyone who uses the services of an organisation.</w:t>
            </w:r>
          </w:p>
        </w:tc>
      </w:tr>
      <w:tr w:rsidR="006E7639" w:rsidRPr="009D7344" w:rsidTr="00A055D4">
        <w:trPr>
          <w:trHeight w:val="900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  <w:r w:rsidRPr="009D7344">
              <w:rPr>
                <w:rFonts w:ascii="Arial" w:eastAsia="Times New Roman" w:hAnsi="Arial" w:cs="Arial"/>
                <w:b/>
                <w:lang w:eastAsia="en-GB"/>
              </w:rPr>
              <w:t>Disability</w:t>
            </w:r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1E073A">
            <w:pPr>
              <w:rPr>
                <w:rFonts w:ascii="Arial" w:eastAsia="Times New Roman" w:hAnsi="Arial" w:cs="Arial"/>
                <w:lang w:eastAsia="en-GB"/>
              </w:rPr>
            </w:pPr>
            <w:r w:rsidRPr="009D7344">
              <w:rPr>
                <w:rFonts w:ascii="Arial" w:eastAsia="Times New Roman" w:hAnsi="Arial" w:cs="Arial"/>
                <w:lang w:eastAsia="en-GB"/>
              </w:rPr>
              <w:t>A person has a disability if s</w:t>
            </w:r>
            <w:r>
              <w:rPr>
                <w:rFonts w:ascii="Arial" w:eastAsia="Times New Roman" w:hAnsi="Arial" w:cs="Arial"/>
                <w:lang w:eastAsia="en-GB"/>
              </w:rPr>
              <w:t xml:space="preserve">he or </w:t>
            </w:r>
            <w:r w:rsidRPr="009D7344">
              <w:rPr>
                <w:rFonts w:ascii="Arial" w:eastAsia="Times New Roman" w:hAnsi="Arial" w:cs="Arial"/>
                <w:lang w:eastAsia="en-GB"/>
              </w:rPr>
              <w:t>he has a physical or mental impairment which has a substantial and long-term adverse effect on that person's ability to carry out normal day-to-day activities</w:t>
            </w:r>
            <w:r w:rsidR="00827AC9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6E7639" w:rsidRPr="009D7344" w:rsidTr="00A055D4">
        <w:trPr>
          <w:trHeight w:val="637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  <w:r w:rsidRPr="009D7344">
              <w:rPr>
                <w:rFonts w:ascii="Arial" w:eastAsia="Times New Roman" w:hAnsi="Arial" w:cs="Arial"/>
                <w:b/>
                <w:lang w:eastAsia="en-GB"/>
              </w:rPr>
              <w:t>Discrimination</w:t>
            </w:r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1E073A">
            <w:pPr>
              <w:rPr>
                <w:rFonts w:ascii="Arial" w:eastAsia="Times New Roman" w:hAnsi="Arial" w:cs="Arial"/>
                <w:lang w:eastAsia="en-GB"/>
              </w:rPr>
            </w:pPr>
            <w:r w:rsidRPr="009D7344">
              <w:rPr>
                <w:rFonts w:ascii="Arial" w:eastAsia="Times New Roman" w:hAnsi="Arial" w:cs="Arial"/>
                <w:lang w:eastAsia="en-GB"/>
              </w:rPr>
              <w:t>Treating someone unfairly or differently because he or she happens to belong to or are perceived to belong to a particular group of people.</w:t>
            </w:r>
          </w:p>
        </w:tc>
      </w:tr>
      <w:tr w:rsidR="006E7639" w:rsidRPr="009D7344" w:rsidTr="00A055D4">
        <w:trPr>
          <w:trHeight w:val="900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  <w:bookmarkStart w:id="3" w:name="RANGE!B34"/>
            <w:bookmarkStart w:id="4" w:name="RANGE!B37"/>
            <w:bookmarkEnd w:id="3"/>
            <w:r w:rsidRPr="009D7344">
              <w:rPr>
                <w:rFonts w:ascii="Arial" w:eastAsia="Times New Roman" w:hAnsi="Arial" w:cs="Arial"/>
                <w:b/>
                <w:lang w:eastAsia="en-GB"/>
              </w:rPr>
              <w:t>Diversity</w:t>
            </w:r>
            <w:bookmarkEnd w:id="4"/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1E073A">
            <w:pPr>
              <w:rPr>
                <w:rFonts w:ascii="Arial" w:eastAsia="Times New Roman" w:hAnsi="Arial" w:cs="Arial"/>
                <w:lang w:eastAsia="en-GB"/>
              </w:rPr>
            </w:pPr>
            <w:r w:rsidRPr="009D7344">
              <w:rPr>
                <w:rFonts w:ascii="Arial" w:eastAsia="Times New Roman" w:hAnsi="Arial" w:cs="Arial"/>
                <w:lang w:eastAsia="en-GB"/>
              </w:rPr>
              <w:t>The differences in the values, attitudes, cultural perspective, beliefs, ethnic background, sexual orientations, skills, knowledge and life experiences of each individual in any group of people.</w:t>
            </w:r>
          </w:p>
        </w:tc>
      </w:tr>
      <w:tr w:rsidR="006E7639" w:rsidRPr="009D7344" w:rsidTr="00A055D4">
        <w:trPr>
          <w:trHeight w:val="600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A344B6" w:rsidRPr="009D7344" w:rsidRDefault="006E7639" w:rsidP="00A344B6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  <w:bookmarkStart w:id="5" w:name="RANGE!B39"/>
            <w:bookmarkEnd w:id="5"/>
            <w:r w:rsidRPr="009D7344">
              <w:rPr>
                <w:rFonts w:ascii="Arial" w:eastAsia="Times New Roman" w:hAnsi="Arial" w:cs="Arial"/>
                <w:b/>
                <w:lang w:eastAsia="en-GB"/>
              </w:rPr>
              <w:t>Equalit</w:t>
            </w:r>
            <w:r w:rsidR="00A344B6">
              <w:rPr>
                <w:rFonts w:ascii="Arial" w:eastAsia="Times New Roman" w:hAnsi="Arial" w:cs="Arial"/>
                <w:b/>
                <w:lang w:eastAsia="en-GB"/>
              </w:rPr>
              <w:t>y</w:t>
            </w:r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1E073A">
            <w:pPr>
              <w:rPr>
                <w:rFonts w:ascii="Arial" w:eastAsia="Times New Roman" w:hAnsi="Arial" w:cs="Arial"/>
                <w:lang w:eastAsia="en-GB"/>
              </w:rPr>
            </w:pPr>
            <w:r w:rsidRPr="009D7344">
              <w:rPr>
                <w:rFonts w:ascii="Arial" w:eastAsia="Times New Roman" w:hAnsi="Arial" w:cs="Arial"/>
                <w:lang w:eastAsia="en-GB"/>
              </w:rPr>
              <w:t>Full opportunity and choices for people to improve their quality of life and be respected and included as equal members of society.</w:t>
            </w:r>
          </w:p>
        </w:tc>
      </w:tr>
      <w:tr w:rsidR="006E7639" w:rsidRPr="009D7344" w:rsidTr="00A055D4">
        <w:trPr>
          <w:trHeight w:val="315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827AC9" w:rsidP="00A344B6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          Fair</w:t>
            </w:r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827AC9" w:rsidP="001E073A">
            <w:pPr>
              <w:rPr>
                <w:rFonts w:ascii="Arial" w:eastAsia="Times New Roman" w:hAnsi="Arial" w:cs="Arial"/>
                <w:lang w:eastAsia="en-GB"/>
              </w:rPr>
            </w:pPr>
            <w:r w:rsidRPr="00827AC9">
              <w:rPr>
                <w:rFonts w:ascii="Arial" w:eastAsia="Times New Roman" w:hAnsi="Arial" w:cs="Arial"/>
                <w:lang w:eastAsia="en-GB"/>
              </w:rPr>
              <w:t>Impartial and just treatment or behaviour without favouritism or discrimination.</w:t>
            </w:r>
          </w:p>
        </w:tc>
      </w:tr>
      <w:tr w:rsidR="006E7639" w:rsidRPr="009D7344" w:rsidTr="00A055D4">
        <w:trPr>
          <w:trHeight w:val="315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  <w:r w:rsidRPr="009D7344">
              <w:rPr>
                <w:rFonts w:ascii="Arial" w:eastAsia="Times New Roman" w:hAnsi="Arial" w:cs="Arial"/>
                <w:b/>
                <w:lang w:eastAsia="en-GB"/>
              </w:rPr>
              <w:t xml:space="preserve">Gender </w:t>
            </w:r>
            <w:r w:rsidR="00A5049B">
              <w:rPr>
                <w:rFonts w:ascii="Arial" w:eastAsia="Times New Roman" w:hAnsi="Arial" w:cs="Arial"/>
                <w:b/>
                <w:lang w:eastAsia="en-GB"/>
              </w:rPr>
              <w:br/>
            </w:r>
            <w:r w:rsidRPr="009D7344">
              <w:rPr>
                <w:rFonts w:ascii="Arial" w:eastAsia="Times New Roman" w:hAnsi="Arial" w:cs="Arial"/>
                <w:b/>
                <w:lang w:eastAsia="en-GB"/>
              </w:rPr>
              <w:t>reassignment</w:t>
            </w:r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1E073A">
            <w:pPr>
              <w:rPr>
                <w:rFonts w:ascii="Arial" w:eastAsia="Times New Roman" w:hAnsi="Arial" w:cs="Arial"/>
                <w:lang w:eastAsia="en-GB"/>
              </w:rPr>
            </w:pPr>
            <w:r w:rsidRPr="009D7344">
              <w:rPr>
                <w:rFonts w:ascii="Arial" w:eastAsia="Times New Roman" w:hAnsi="Arial" w:cs="Arial"/>
                <w:lang w:eastAsia="en-GB"/>
              </w:rPr>
              <w:t>The process of changing or transitioning from one gender to another</w:t>
            </w:r>
            <w:r w:rsidR="00827AC9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6E7639" w:rsidRPr="009D7344" w:rsidTr="00A055D4">
        <w:trPr>
          <w:trHeight w:val="900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  <w:r w:rsidRPr="009D7344">
              <w:rPr>
                <w:rFonts w:ascii="Arial" w:eastAsia="Times New Roman" w:hAnsi="Arial" w:cs="Arial"/>
                <w:b/>
                <w:lang w:eastAsia="en-GB"/>
              </w:rPr>
              <w:lastRenderedPageBreak/>
              <w:t>Harassment</w:t>
            </w:r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1E073A">
            <w:pPr>
              <w:rPr>
                <w:rFonts w:ascii="Arial" w:eastAsia="Times New Roman" w:hAnsi="Arial" w:cs="Arial"/>
                <w:lang w:eastAsia="en-GB"/>
              </w:rPr>
            </w:pPr>
            <w:r w:rsidRPr="009D7344">
              <w:rPr>
                <w:rFonts w:ascii="Arial" w:eastAsia="Times New Roman" w:hAnsi="Arial" w:cs="Arial"/>
                <w:lang w:eastAsia="en-GB"/>
              </w:rPr>
              <w:t>Unwanted behaviour that has the purpose or effect of violating a person’s dignity or creates a degrading, humiliating, hostile, intimidating or offensive environment</w:t>
            </w:r>
            <w:r w:rsidR="00827AC9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6E7639" w:rsidRPr="009D7344" w:rsidTr="00A055D4">
        <w:trPr>
          <w:trHeight w:val="600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  <w:r w:rsidRPr="009D7344">
              <w:rPr>
                <w:rFonts w:ascii="Arial" w:eastAsia="Times New Roman" w:hAnsi="Arial" w:cs="Arial"/>
                <w:b/>
                <w:lang w:eastAsia="en-GB"/>
              </w:rPr>
              <w:t>Human Rights</w:t>
            </w:r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1E073A">
            <w:pPr>
              <w:rPr>
                <w:rFonts w:ascii="Arial" w:eastAsia="Times New Roman" w:hAnsi="Arial" w:cs="Arial"/>
                <w:lang w:eastAsia="en-GB"/>
              </w:rPr>
            </w:pPr>
            <w:r w:rsidRPr="009D7344">
              <w:rPr>
                <w:rFonts w:ascii="Arial" w:eastAsia="Times New Roman" w:hAnsi="Arial" w:cs="Arial"/>
                <w:lang w:eastAsia="en-GB"/>
              </w:rPr>
              <w:t>Human rights are basic rights and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9D7344">
              <w:rPr>
                <w:rFonts w:ascii="Arial" w:eastAsia="Times New Roman" w:hAnsi="Arial" w:cs="Arial"/>
                <w:lang w:eastAsia="en-GB"/>
              </w:rPr>
              <w:t>freedoms that belong to every person in the world.</w:t>
            </w:r>
          </w:p>
        </w:tc>
      </w:tr>
      <w:tr w:rsidR="00033EC2" w:rsidRPr="009D7344" w:rsidTr="00A055D4">
        <w:trPr>
          <w:trHeight w:val="763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033EC2" w:rsidRPr="009D7344" w:rsidRDefault="00033EC2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  <w:r w:rsidRPr="00033EC2">
              <w:rPr>
                <w:rFonts w:ascii="Arial" w:eastAsia="Times New Roman" w:hAnsi="Arial" w:cs="Arial"/>
                <w:b/>
                <w:bCs/>
                <w:lang w:eastAsia="en-GB"/>
              </w:rPr>
              <w:t>Marriage and civil partnership</w:t>
            </w:r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033EC2" w:rsidRPr="009D7344" w:rsidRDefault="00033EC2" w:rsidP="00827AC9">
            <w:pPr>
              <w:rPr>
                <w:rFonts w:ascii="Arial" w:eastAsia="Times New Roman" w:hAnsi="Arial" w:cs="Arial"/>
                <w:lang w:eastAsia="en-GB"/>
              </w:rPr>
            </w:pPr>
            <w:r w:rsidRPr="00033EC2">
              <w:rPr>
                <w:rFonts w:ascii="Arial" w:eastAsia="Times New Roman" w:hAnsi="Arial" w:cs="Arial"/>
                <w:lang w:eastAsia="en-GB"/>
              </w:rPr>
              <w:t>Marriage is defined as a</w:t>
            </w:r>
            <w:r>
              <w:rPr>
                <w:rFonts w:ascii="Arial" w:eastAsia="Times New Roman" w:hAnsi="Arial" w:cs="Arial"/>
                <w:lang w:eastAsia="en-GB"/>
              </w:rPr>
              <w:t xml:space="preserve"> legally recognised </w:t>
            </w:r>
            <w:r w:rsidRPr="00033EC2">
              <w:rPr>
                <w:rFonts w:ascii="Arial" w:eastAsia="Times New Roman" w:hAnsi="Arial" w:cs="Arial"/>
                <w:lang w:eastAsia="en-GB"/>
              </w:rPr>
              <w:t xml:space="preserve">union between </w:t>
            </w:r>
            <w:r>
              <w:rPr>
                <w:rFonts w:ascii="Arial" w:eastAsia="Times New Roman" w:hAnsi="Arial" w:cs="Arial"/>
                <w:lang w:eastAsia="en-GB"/>
              </w:rPr>
              <w:t>two people.</w:t>
            </w:r>
            <w:r w:rsidRPr="00033EC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827AC9">
              <w:rPr>
                <w:rFonts w:ascii="Arial" w:eastAsia="Times New Roman" w:hAnsi="Arial" w:cs="Arial"/>
                <w:lang w:eastAsia="en-GB"/>
              </w:rPr>
              <w:t>Both s</w:t>
            </w:r>
            <w:r w:rsidRPr="00033EC2">
              <w:rPr>
                <w:rFonts w:ascii="Arial" w:eastAsia="Times New Roman" w:hAnsi="Arial" w:cs="Arial"/>
                <w:lang w:eastAsia="en-GB"/>
              </w:rPr>
              <w:t xml:space="preserve">ame-sex </w:t>
            </w:r>
            <w:r w:rsidR="00827AC9">
              <w:rPr>
                <w:rFonts w:ascii="Arial" w:eastAsia="Times New Roman" w:hAnsi="Arial" w:cs="Arial"/>
                <w:lang w:eastAsia="en-GB"/>
              </w:rPr>
              <w:t xml:space="preserve">and opposite sex </w:t>
            </w:r>
            <w:r w:rsidRPr="00033EC2">
              <w:rPr>
                <w:rFonts w:ascii="Arial" w:eastAsia="Times New Roman" w:hAnsi="Arial" w:cs="Arial"/>
                <w:lang w:eastAsia="en-GB"/>
              </w:rPr>
              <w:t xml:space="preserve">couples </w:t>
            </w:r>
            <w:r w:rsidR="00827AC9">
              <w:rPr>
                <w:rFonts w:ascii="Arial" w:eastAsia="Times New Roman" w:hAnsi="Arial" w:cs="Arial"/>
                <w:lang w:eastAsia="en-GB"/>
              </w:rPr>
              <w:t xml:space="preserve">may </w:t>
            </w:r>
            <w:r w:rsidRPr="00033EC2">
              <w:rPr>
                <w:rFonts w:ascii="Arial" w:eastAsia="Times New Roman" w:hAnsi="Arial" w:cs="Arial"/>
                <w:lang w:eastAsia="en-GB"/>
              </w:rPr>
              <w:t>have their relationships legally recognised as 'civil partnerships'</w:t>
            </w:r>
            <w:r w:rsidR="00827AC9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6E7639" w:rsidRPr="009D7344" w:rsidTr="00A055D4">
        <w:trPr>
          <w:trHeight w:val="763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  <w:r w:rsidRPr="009D7344">
              <w:rPr>
                <w:rFonts w:ascii="Arial" w:eastAsia="Times New Roman" w:hAnsi="Arial" w:cs="Arial"/>
                <w:b/>
                <w:lang w:eastAsia="en-GB"/>
              </w:rPr>
              <w:t>Pregnancy and maternity</w:t>
            </w:r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1E073A">
            <w:pPr>
              <w:rPr>
                <w:rFonts w:ascii="Arial" w:eastAsia="Times New Roman" w:hAnsi="Arial" w:cs="Arial"/>
                <w:lang w:eastAsia="en-GB"/>
              </w:rPr>
            </w:pPr>
            <w:r w:rsidRPr="009D7344">
              <w:rPr>
                <w:rFonts w:ascii="Arial" w:eastAsia="Times New Roman" w:hAnsi="Arial" w:cs="Arial"/>
                <w:lang w:eastAsia="en-GB"/>
              </w:rPr>
              <w:t>Pregnancy is the condition of being pregnant or expecting a baby. Maternity refers to the period after the birth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6E7639" w:rsidRPr="009D7344" w:rsidTr="00A055D4">
        <w:trPr>
          <w:trHeight w:val="568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  <w:r w:rsidRPr="009D7344">
              <w:rPr>
                <w:rFonts w:ascii="Arial" w:eastAsia="Times New Roman" w:hAnsi="Arial" w:cs="Arial"/>
                <w:b/>
                <w:lang w:eastAsia="en-GB"/>
              </w:rPr>
              <w:t>Protected characteristics</w:t>
            </w:r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827AC9" w:rsidP="001E073A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</w:t>
            </w:r>
            <w:r w:rsidR="006E7639" w:rsidRPr="009D7344">
              <w:rPr>
                <w:rFonts w:ascii="Arial" w:eastAsia="Times New Roman" w:hAnsi="Arial" w:cs="Arial"/>
                <w:lang w:eastAsia="en-GB"/>
              </w:rPr>
              <w:t>he grounds upon wh</w:t>
            </w:r>
            <w:r>
              <w:rPr>
                <w:rFonts w:ascii="Arial" w:eastAsia="Times New Roman" w:hAnsi="Arial" w:cs="Arial"/>
                <w:lang w:eastAsia="en-GB"/>
              </w:rPr>
              <w:t xml:space="preserve">ich discrimination is unlawful and </w:t>
            </w:r>
            <w:r w:rsidR="00A055D4" w:rsidRPr="00A055D4">
              <w:rPr>
                <w:rFonts w:ascii="Arial" w:eastAsia="Times New Roman" w:hAnsi="Arial" w:cs="Arial"/>
                <w:lang w:eastAsia="en-GB"/>
              </w:rPr>
              <w:t>are: age, disability, gender reassignment, marriage and civil partnership, pregnancy and maternity, race, religion or belief, sex and sexual orientation.</w:t>
            </w:r>
          </w:p>
        </w:tc>
      </w:tr>
      <w:tr w:rsidR="006E7639" w:rsidRPr="009D7344" w:rsidTr="00A055D4">
        <w:trPr>
          <w:trHeight w:val="572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  <w:r w:rsidRPr="009D7344">
              <w:rPr>
                <w:rFonts w:ascii="Arial" w:eastAsia="Times New Roman" w:hAnsi="Arial" w:cs="Arial"/>
                <w:b/>
                <w:lang w:eastAsia="en-GB"/>
              </w:rPr>
              <w:t>Public authority</w:t>
            </w:r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1E073A">
            <w:pPr>
              <w:rPr>
                <w:rFonts w:ascii="Arial" w:eastAsia="Times New Roman" w:hAnsi="Arial" w:cs="Arial"/>
                <w:lang w:eastAsia="en-GB"/>
              </w:rPr>
            </w:pPr>
            <w:r w:rsidRPr="009D7344">
              <w:rPr>
                <w:rFonts w:ascii="Arial" w:eastAsia="Times New Roman" w:hAnsi="Arial" w:cs="Arial"/>
                <w:lang w:eastAsia="en-GB"/>
              </w:rPr>
              <w:t>Organisations and individuals that carry out public functions</w:t>
            </w:r>
            <w:r>
              <w:rPr>
                <w:rFonts w:ascii="Arial" w:eastAsia="Times New Roman" w:hAnsi="Arial" w:cs="Arial"/>
                <w:lang w:eastAsia="en-GB"/>
              </w:rPr>
              <w:t>,</w:t>
            </w:r>
            <w:r w:rsidRPr="009D7344">
              <w:rPr>
                <w:rFonts w:ascii="Arial" w:eastAsia="Times New Roman" w:hAnsi="Arial" w:cs="Arial"/>
                <w:lang w:eastAsia="en-GB"/>
              </w:rPr>
              <w:t xml:space="preserve"> includ</w:t>
            </w:r>
            <w:r>
              <w:rPr>
                <w:rFonts w:ascii="Arial" w:eastAsia="Times New Roman" w:hAnsi="Arial" w:cs="Arial"/>
                <w:lang w:eastAsia="en-GB"/>
              </w:rPr>
              <w:t>ing</w:t>
            </w:r>
            <w:r w:rsidRPr="009D7344">
              <w:rPr>
                <w:rFonts w:ascii="Arial" w:eastAsia="Times New Roman" w:hAnsi="Arial" w:cs="Arial"/>
                <w:lang w:eastAsia="en-GB"/>
              </w:rPr>
              <w:t xml:space="preserve"> local authorities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9D7344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</w:tr>
      <w:tr w:rsidR="006E7639" w:rsidRPr="009D7344" w:rsidTr="00A055D4">
        <w:trPr>
          <w:trHeight w:val="900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  <w:r w:rsidRPr="009D7344">
              <w:rPr>
                <w:rFonts w:ascii="Arial" w:eastAsia="Times New Roman" w:hAnsi="Arial" w:cs="Arial"/>
                <w:b/>
                <w:lang w:eastAsia="en-GB"/>
              </w:rPr>
              <w:t xml:space="preserve">Public sector </w:t>
            </w:r>
            <w:r w:rsidR="00A5049B">
              <w:rPr>
                <w:rFonts w:ascii="Arial" w:eastAsia="Times New Roman" w:hAnsi="Arial" w:cs="Arial"/>
                <w:b/>
                <w:lang w:eastAsia="en-GB"/>
              </w:rPr>
              <w:br/>
            </w:r>
            <w:r w:rsidRPr="009D7344">
              <w:rPr>
                <w:rFonts w:ascii="Arial" w:eastAsia="Times New Roman" w:hAnsi="Arial" w:cs="Arial"/>
                <w:b/>
                <w:lang w:eastAsia="en-GB"/>
              </w:rPr>
              <w:t>equality duty</w:t>
            </w:r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1E073A">
            <w:pPr>
              <w:rPr>
                <w:rFonts w:ascii="Arial" w:eastAsia="Times New Roman" w:hAnsi="Arial" w:cs="Arial"/>
                <w:lang w:eastAsia="en-GB"/>
              </w:rPr>
            </w:pPr>
            <w:r w:rsidRPr="009D7344">
              <w:rPr>
                <w:rFonts w:ascii="Arial" w:eastAsia="Times New Roman" w:hAnsi="Arial" w:cs="Arial"/>
                <w:lang w:eastAsia="en-GB"/>
              </w:rPr>
              <w:t>The duty on a public authority when carrying out its functions to have due regard to the need to eliminate unlawful discrimination and harassment, foster good relations and advance equality of opportunity</w:t>
            </w:r>
            <w:r w:rsidR="00827AC9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6E7639" w:rsidRPr="009D7344" w:rsidTr="00A055D4">
        <w:trPr>
          <w:trHeight w:val="574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  <w:r w:rsidRPr="009D7344">
              <w:rPr>
                <w:rFonts w:ascii="Arial" w:eastAsia="Times New Roman" w:hAnsi="Arial" w:cs="Arial"/>
                <w:b/>
                <w:lang w:eastAsia="en-GB"/>
              </w:rPr>
              <w:t>Race</w:t>
            </w:r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1E073A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This</w:t>
            </w:r>
            <w:r w:rsidRPr="009D7344">
              <w:rPr>
                <w:rFonts w:ascii="Arial" w:eastAsia="Times New Roman" w:hAnsi="Arial" w:cs="Arial"/>
                <w:lang w:eastAsia="en-GB"/>
              </w:rPr>
              <w:t xml:space="preserve"> refers to a group of people defined by their race, colour, nationality (including citizenship) ethnic or national origins.</w:t>
            </w:r>
          </w:p>
        </w:tc>
      </w:tr>
      <w:tr w:rsidR="006E7639" w:rsidRPr="009D7344" w:rsidTr="00A055D4">
        <w:trPr>
          <w:trHeight w:val="699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  <w:r w:rsidRPr="009D7344">
              <w:rPr>
                <w:rFonts w:ascii="Arial" w:eastAsia="Times New Roman" w:hAnsi="Arial" w:cs="Arial"/>
                <w:b/>
                <w:lang w:eastAsia="en-GB"/>
              </w:rPr>
              <w:lastRenderedPageBreak/>
              <w:t>Religion or belief</w:t>
            </w:r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1E073A">
            <w:pPr>
              <w:rPr>
                <w:rFonts w:ascii="Arial" w:eastAsia="Times New Roman" w:hAnsi="Arial" w:cs="Arial"/>
                <w:lang w:eastAsia="en-GB"/>
              </w:rPr>
            </w:pPr>
            <w:r w:rsidRPr="009D7344">
              <w:rPr>
                <w:rFonts w:ascii="Arial" w:eastAsia="Times New Roman" w:hAnsi="Arial" w:cs="Arial"/>
                <w:lang w:eastAsia="en-GB"/>
              </w:rPr>
              <w:t>Religion has the meaning usually given to it but belief includes religious and philosophical beliefs including lack of belief</w:t>
            </w:r>
            <w:r w:rsidR="00827AC9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6E7639" w:rsidRPr="009D7344" w:rsidTr="00A055D4">
        <w:trPr>
          <w:trHeight w:val="315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  <w:r w:rsidRPr="009D7344">
              <w:rPr>
                <w:rFonts w:ascii="Arial" w:eastAsia="Times New Roman" w:hAnsi="Arial" w:cs="Arial"/>
                <w:b/>
                <w:lang w:eastAsia="en-GB"/>
              </w:rPr>
              <w:t>Sex</w:t>
            </w:r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1E073A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This</w:t>
            </w:r>
            <w:r w:rsidRPr="009D7344">
              <w:rPr>
                <w:rFonts w:ascii="Arial" w:eastAsia="Times New Roman" w:hAnsi="Arial" w:cs="Arial"/>
                <w:lang w:eastAsia="en-GB"/>
              </w:rPr>
              <w:t xml:space="preserve"> refers to whether a person is a man or a woman</w:t>
            </w:r>
            <w:r w:rsidR="00827AC9">
              <w:rPr>
                <w:rFonts w:ascii="Arial" w:eastAsia="Times New Roman" w:hAnsi="Arial" w:cs="Arial"/>
                <w:lang w:eastAsia="en-GB"/>
              </w:rPr>
              <w:t>.</w:t>
            </w:r>
            <w:r w:rsidRPr="009D7344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6E7639" w:rsidRPr="009D7344" w:rsidTr="00A055D4">
        <w:trPr>
          <w:trHeight w:val="600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Default="006E7639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  <w:r w:rsidRPr="009D7344">
              <w:rPr>
                <w:rFonts w:ascii="Arial" w:eastAsia="Times New Roman" w:hAnsi="Arial" w:cs="Arial"/>
                <w:b/>
                <w:lang w:eastAsia="en-GB"/>
              </w:rPr>
              <w:t>Sexual orientation</w:t>
            </w:r>
            <w:r w:rsidR="008B0B37">
              <w:rPr>
                <w:rFonts w:ascii="Arial" w:eastAsia="Times New Roman" w:hAnsi="Arial" w:cs="Arial"/>
                <w:b/>
                <w:lang w:eastAsia="en-GB"/>
              </w:rPr>
              <w:t>/Sexuality</w:t>
            </w:r>
          </w:p>
          <w:p w:rsidR="006E1831" w:rsidRDefault="006E1831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E1831" w:rsidRDefault="006E1831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6E1831" w:rsidRPr="009D7344" w:rsidRDefault="006E1831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Trade Union</w:t>
            </w:r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Default="006E7639" w:rsidP="001E073A">
            <w:pPr>
              <w:rPr>
                <w:rFonts w:ascii="Arial" w:eastAsia="Times New Roman" w:hAnsi="Arial" w:cs="Arial"/>
                <w:lang w:eastAsia="en-GB"/>
              </w:rPr>
            </w:pPr>
            <w:r w:rsidRPr="009D7344">
              <w:rPr>
                <w:rFonts w:ascii="Arial" w:eastAsia="Times New Roman" w:hAnsi="Arial" w:cs="Arial"/>
                <w:lang w:eastAsia="en-GB"/>
              </w:rPr>
              <w:t>Whether a person's sexual attraction is towards their own sex, the opposite sex or to both sexes</w:t>
            </w:r>
            <w:r w:rsidR="00827AC9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6E1831" w:rsidRDefault="006E1831" w:rsidP="001E073A">
            <w:pPr>
              <w:rPr>
                <w:rFonts w:ascii="Arial" w:eastAsia="Times New Roman" w:hAnsi="Arial" w:cs="Arial"/>
                <w:lang w:eastAsia="en-GB"/>
              </w:rPr>
            </w:pPr>
          </w:p>
          <w:p w:rsidR="006E1831" w:rsidRDefault="006E1831" w:rsidP="001E073A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An</w:t>
            </w:r>
            <w:r w:rsidR="008769A1">
              <w:rPr>
                <w:rFonts w:ascii="Arial" w:hAnsi="Arial" w:cs="Arial"/>
                <w:color w:val="222222"/>
                <w:shd w:val="clear" w:color="auto" w:fill="FFFFFF"/>
              </w:rPr>
              <w:t xml:space="preserve"> organis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ed association of workers in a trade, group of trades, or profession, formed to protect and further their rights and interests.</w:t>
            </w:r>
            <w:r w:rsidR="008769A1">
              <w:rPr>
                <w:rFonts w:ascii="Arial" w:hAnsi="Arial" w:cs="Arial"/>
                <w:color w:val="222222"/>
                <w:shd w:val="clear" w:color="auto" w:fill="FFFFFF"/>
              </w:rPr>
              <w:t xml:space="preserve"> The recognised Unions in Walsall Council are GMB, Unison and Unite Unions.</w:t>
            </w:r>
          </w:p>
          <w:p w:rsidR="006E1831" w:rsidRPr="009D7344" w:rsidRDefault="006E1831" w:rsidP="001E073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7639" w:rsidRPr="009D7344" w:rsidTr="00A055D4">
        <w:trPr>
          <w:trHeight w:val="557"/>
        </w:trPr>
        <w:tc>
          <w:tcPr>
            <w:tcW w:w="3204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A5049B">
            <w:pPr>
              <w:ind w:left="652"/>
              <w:rPr>
                <w:rFonts w:ascii="Arial" w:eastAsia="Times New Roman" w:hAnsi="Arial" w:cs="Arial"/>
                <w:b/>
                <w:lang w:eastAsia="en-GB"/>
              </w:rPr>
            </w:pPr>
            <w:r w:rsidRPr="009D7344">
              <w:rPr>
                <w:rFonts w:ascii="Arial" w:eastAsia="Times New Roman" w:hAnsi="Arial" w:cs="Arial"/>
                <w:b/>
                <w:lang w:eastAsia="en-GB"/>
              </w:rPr>
              <w:t>Victimisation</w:t>
            </w:r>
          </w:p>
        </w:tc>
        <w:tc>
          <w:tcPr>
            <w:tcW w:w="5953" w:type="dxa"/>
            <w:shd w:val="clear" w:color="auto" w:fill="auto"/>
            <w:tcMar>
              <w:left w:w="0" w:type="dxa"/>
              <w:bottom w:w="113" w:type="dxa"/>
              <w:right w:w="0" w:type="dxa"/>
            </w:tcMar>
          </w:tcPr>
          <w:p w:rsidR="006E7639" w:rsidRPr="009D7344" w:rsidRDefault="006E7639" w:rsidP="001E073A">
            <w:pPr>
              <w:rPr>
                <w:rFonts w:ascii="Arial" w:eastAsia="Times New Roman" w:hAnsi="Arial" w:cs="Arial"/>
                <w:lang w:eastAsia="en-GB"/>
              </w:rPr>
            </w:pPr>
            <w:r w:rsidRPr="009D7344">
              <w:rPr>
                <w:rFonts w:ascii="Arial" w:eastAsia="Times New Roman" w:hAnsi="Arial" w:cs="Arial"/>
                <w:lang w:eastAsia="en-GB"/>
              </w:rPr>
              <w:t>Subjecting a person to a detriment because they have done a protected act or there is a belief that they have done a protected act</w:t>
            </w:r>
            <w:r w:rsidR="00827AC9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</w:tbl>
    <w:p w:rsidR="002B0A88" w:rsidRPr="002B0A88" w:rsidRDefault="002B0A88" w:rsidP="00B661A6"/>
    <w:sectPr w:rsidR="002B0A88" w:rsidRPr="002B0A88" w:rsidSect="00AB1134">
      <w:footerReference w:type="default" r:id="rId14"/>
      <w:headerReference w:type="first" r:id="rId15"/>
      <w:footerReference w:type="first" r:id="rId16"/>
      <w:pgSz w:w="11906" w:h="16838" w:code="9"/>
      <w:pgMar w:top="1418" w:right="1134" w:bottom="1701" w:left="1134" w:header="340" w:footer="2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F6" w:rsidRDefault="00A13EF6">
      <w:r>
        <w:separator/>
      </w:r>
    </w:p>
  </w:endnote>
  <w:endnote w:type="continuationSeparator" w:id="0">
    <w:p w:rsidR="00A13EF6" w:rsidRDefault="00A1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2A" w:rsidRPr="00052785" w:rsidRDefault="00C52FCC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-748030</wp:posOffset>
          </wp:positionH>
          <wp:positionV relativeFrom="paragraph">
            <wp:posOffset>-798830</wp:posOffset>
          </wp:positionV>
          <wp:extent cx="7146290" cy="1108710"/>
          <wp:effectExtent l="19050" t="0" r="0" b="0"/>
          <wp:wrapTight wrapText="bothSides">
            <wp:wrapPolygon edited="0">
              <wp:start x="-58" y="0"/>
              <wp:lineTo x="-58" y="21155"/>
              <wp:lineTo x="21592" y="21155"/>
              <wp:lineTo x="21592" y="0"/>
              <wp:lineTo x="-58" y="0"/>
            </wp:wrapPolygon>
          </wp:wrapTight>
          <wp:docPr id="26" name="Picture 26" descr="Walsall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Walsall Counc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6290" cy="1108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4311" w:rsidRPr="00052785">
      <w:rPr>
        <w:rFonts w:ascii="Arial" w:hAnsi="Arial" w:cs="Arial"/>
      </w:rPr>
      <w:fldChar w:fldCharType="begin"/>
    </w:r>
    <w:r w:rsidR="0083782A" w:rsidRPr="00052785">
      <w:rPr>
        <w:rFonts w:ascii="Arial" w:hAnsi="Arial" w:cs="Arial"/>
      </w:rPr>
      <w:instrText xml:space="preserve"> PAGE   \* MERGEFORMAT </w:instrText>
    </w:r>
    <w:r w:rsidR="00B14311" w:rsidRPr="00052785">
      <w:rPr>
        <w:rFonts w:ascii="Arial" w:hAnsi="Arial" w:cs="Arial"/>
      </w:rPr>
      <w:fldChar w:fldCharType="separate"/>
    </w:r>
    <w:r w:rsidR="00E7771B">
      <w:rPr>
        <w:rFonts w:ascii="Arial" w:hAnsi="Arial" w:cs="Arial"/>
        <w:noProof/>
      </w:rPr>
      <w:t>8</w:t>
    </w:r>
    <w:r w:rsidR="00B14311" w:rsidRPr="00052785">
      <w:rPr>
        <w:rFonts w:ascii="Arial" w:hAnsi="Arial" w:cs="Arial"/>
      </w:rPr>
      <w:fldChar w:fldCharType="end"/>
    </w:r>
  </w:p>
  <w:p w:rsidR="0083782A" w:rsidRDefault="00837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2A" w:rsidRDefault="00C52FC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-908685</wp:posOffset>
          </wp:positionH>
          <wp:positionV relativeFrom="paragraph">
            <wp:posOffset>-1027430</wp:posOffset>
          </wp:positionV>
          <wp:extent cx="7146290" cy="1108710"/>
          <wp:effectExtent l="19050" t="0" r="0" b="0"/>
          <wp:wrapTight wrapText="bothSides">
            <wp:wrapPolygon edited="0">
              <wp:start x="-58" y="0"/>
              <wp:lineTo x="-58" y="21155"/>
              <wp:lineTo x="21592" y="21155"/>
              <wp:lineTo x="21592" y="0"/>
              <wp:lineTo x="-58" y="0"/>
            </wp:wrapPolygon>
          </wp:wrapTight>
          <wp:docPr id="24" name="Picture 24" descr="Walsall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Walsall Counc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6290" cy="1108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F6" w:rsidRDefault="00A13EF6">
      <w:r>
        <w:separator/>
      </w:r>
    </w:p>
  </w:footnote>
  <w:footnote w:type="continuationSeparator" w:id="0">
    <w:p w:rsidR="00A13EF6" w:rsidRDefault="00A1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2A" w:rsidRDefault="0083782A" w:rsidP="000E29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34C"/>
    <w:multiLevelType w:val="multilevel"/>
    <w:tmpl w:val="8158AA4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tabs>
          <w:tab w:val="num" w:pos="285"/>
        </w:tabs>
        <w:ind w:left="35" w:firstLine="249"/>
      </w:pPr>
      <w:rPr>
        <w:rFonts w:ascii="Trebuchet MS" w:hAnsi="Trebuchet MS" w:hint="default"/>
        <w:b w:val="0"/>
        <w:i w:val="0"/>
        <w:sz w:val="24"/>
        <w:szCs w:val="24"/>
        <w:u w:val="none"/>
      </w:rPr>
    </w:lvl>
    <w:lvl w:ilvl="2">
      <w:numFmt w:val="none"/>
      <w:lvlRestart w:val="0"/>
      <w:lvlText w:val="%3%1.%2.1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A725891"/>
    <w:multiLevelType w:val="multilevel"/>
    <w:tmpl w:val="A9AA7C0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none"/>
      <w:lvlText w:val="5.6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1444"/>
        </w:tabs>
        <w:ind w:left="1444" w:hanging="720"/>
      </w:pPr>
      <w:rPr>
        <w:rFonts w:ascii="Symbol" w:hAnsi="Symbol"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2" w15:restartNumberingAfterBreak="0">
    <w:nsid w:val="0AF10053"/>
    <w:multiLevelType w:val="hybridMultilevel"/>
    <w:tmpl w:val="6214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98E"/>
    <w:multiLevelType w:val="multilevel"/>
    <w:tmpl w:val="3556A88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Restart w:val="0"/>
      <w:lvlText w:val="%3%1.%2.1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4" w15:restartNumberingAfterBreak="0">
    <w:nsid w:val="0E6C7820"/>
    <w:multiLevelType w:val="multilevel"/>
    <w:tmpl w:val="8B0E1CB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sz w:val="24"/>
        <w:szCs w:val="24"/>
        <w:u w:val="none"/>
      </w:rPr>
    </w:lvl>
    <w:lvl w:ilvl="1">
      <w:start w:val="2"/>
      <w:numFmt w:val="none"/>
      <w:lvlText w:val="5.5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numFmt w:val="none"/>
      <w:lvlRestart w:val="0"/>
      <w:lvlText w:val="5.4.2"/>
      <w:lvlJc w:val="left"/>
      <w:pPr>
        <w:tabs>
          <w:tab w:val="num" w:pos="1444"/>
        </w:tabs>
        <w:ind w:left="1444" w:hanging="720"/>
      </w:pPr>
      <w:rPr>
        <w:rFonts w:ascii="Arial" w:hAnsi="Arial" w:hint="default"/>
        <w:b w:val="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5" w15:restartNumberingAfterBreak="0">
    <w:nsid w:val="10A6661B"/>
    <w:multiLevelType w:val="multilevel"/>
    <w:tmpl w:val="A8CABA2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none"/>
      <w:lvlText w:val="5.8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Restart w:val="0"/>
      <w:lvlText w:val="%1.%2.2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5592598"/>
    <w:multiLevelType w:val="multilevel"/>
    <w:tmpl w:val="5B5EC2C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sz w:val="24"/>
        <w:szCs w:val="24"/>
        <w:u w:val="none"/>
      </w:rPr>
    </w:lvl>
    <w:lvl w:ilvl="1">
      <w:start w:val="2"/>
      <w:numFmt w:val="decimal"/>
      <w:lvlText w:val="%1.%2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numFmt w:val="none"/>
      <w:lvlRestart w:val="0"/>
      <w:lvlText w:val="5.4.2"/>
      <w:lvlJc w:val="left"/>
      <w:pPr>
        <w:tabs>
          <w:tab w:val="num" w:pos="1444"/>
        </w:tabs>
        <w:ind w:left="1444" w:hanging="720"/>
      </w:pPr>
      <w:rPr>
        <w:rFonts w:ascii="Arial" w:hAnsi="Arial" w:hint="default"/>
        <w:b w:val="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7" w15:restartNumberingAfterBreak="0">
    <w:nsid w:val="18F40543"/>
    <w:multiLevelType w:val="hybridMultilevel"/>
    <w:tmpl w:val="F5566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4754E"/>
    <w:multiLevelType w:val="hybridMultilevel"/>
    <w:tmpl w:val="06040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064F"/>
    <w:multiLevelType w:val="multilevel"/>
    <w:tmpl w:val="CD2000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numFmt w:val="none"/>
      <w:lvlRestart w:val="0"/>
      <w:lvlText w:val="5.4.2"/>
      <w:lvlJc w:val="left"/>
      <w:pPr>
        <w:tabs>
          <w:tab w:val="num" w:pos="1444"/>
        </w:tabs>
        <w:ind w:left="1444" w:hanging="720"/>
      </w:pPr>
      <w:rPr>
        <w:rFonts w:ascii="Arial" w:hAnsi="Arial" w:hint="default"/>
        <w:b w:val="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1F907EE9"/>
    <w:multiLevelType w:val="multilevel"/>
    <w:tmpl w:val="A9AA7C0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none"/>
      <w:lvlText w:val="5.6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1444"/>
        </w:tabs>
        <w:ind w:left="1444" w:hanging="720"/>
      </w:pPr>
      <w:rPr>
        <w:rFonts w:ascii="Symbol" w:hAnsi="Symbol"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11" w15:restartNumberingAfterBreak="0">
    <w:nsid w:val="20DE2593"/>
    <w:multiLevelType w:val="multilevel"/>
    <w:tmpl w:val="A9AA7C0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none"/>
      <w:lvlText w:val="5.6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1444"/>
        </w:tabs>
        <w:ind w:left="1444" w:hanging="720"/>
      </w:pPr>
      <w:rPr>
        <w:rFonts w:ascii="Symbol" w:hAnsi="Symbol"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20EA7A4E"/>
    <w:multiLevelType w:val="hybridMultilevel"/>
    <w:tmpl w:val="94D8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A5FBC"/>
    <w:multiLevelType w:val="multilevel"/>
    <w:tmpl w:val="A8CABA2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none"/>
      <w:lvlText w:val="5.8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Restart w:val="0"/>
      <w:lvlText w:val="%1.%2.2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253811EB"/>
    <w:multiLevelType w:val="multilevel"/>
    <w:tmpl w:val="03D2CC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none"/>
      <w:lvlText w:val="5.6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Restart w:val="0"/>
      <w:lvlText w:val="%1.%2.2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29347023"/>
    <w:multiLevelType w:val="hybridMultilevel"/>
    <w:tmpl w:val="5B369BD8"/>
    <w:lvl w:ilvl="0" w:tplc="E278A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068A5"/>
    <w:multiLevelType w:val="hybridMultilevel"/>
    <w:tmpl w:val="A1409EEC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2F51341"/>
    <w:multiLevelType w:val="multilevel"/>
    <w:tmpl w:val="A9AA7C0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none"/>
      <w:lvlText w:val="5.6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1444"/>
        </w:tabs>
        <w:ind w:left="1444" w:hanging="720"/>
      </w:pPr>
      <w:rPr>
        <w:rFonts w:ascii="Symbol" w:hAnsi="Symbol"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18" w15:restartNumberingAfterBreak="0">
    <w:nsid w:val="3C9D2543"/>
    <w:multiLevelType w:val="multilevel"/>
    <w:tmpl w:val="E744E2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sz w:val="24"/>
        <w:szCs w:val="24"/>
        <w:u w:val="none"/>
      </w:rPr>
    </w:lvl>
    <w:lvl w:ilvl="1">
      <w:start w:val="2"/>
      <w:numFmt w:val="decimal"/>
      <w:lvlText w:val="%1.%2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numFmt w:val="decimal"/>
      <w:lvlRestart w:val="0"/>
      <w:lvlText w:val="%1.%2.2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3F2242EC"/>
    <w:multiLevelType w:val="hybridMultilevel"/>
    <w:tmpl w:val="584A6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B0B7A"/>
    <w:multiLevelType w:val="multilevel"/>
    <w:tmpl w:val="F18419E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Restart w:val="0"/>
      <w:lvlText w:val="%1.%2.2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21" w15:restartNumberingAfterBreak="0">
    <w:nsid w:val="4B387A1B"/>
    <w:multiLevelType w:val="multilevel"/>
    <w:tmpl w:val="765E74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none"/>
      <w:lvlText w:val="5.7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Restart w:val="0"/>
      <w:lvlText w:val="%1.%2.2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22" w15:restartNumberingAfterBreak="0">
    <w:nsid w:val="4C510D50"/>
    <w:multiLevelType w:val="multilevel"/>
    <w:tmpl w:val="F594F0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Restart w:val="0"/>
      <w:lvlText w:val="%1.%2.2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4EBF4262"/>
    <w:multiLevelType w:val="multilevel"/>
    <w:tmpl w:val="A8CABA2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none"/>
      <w:lvlText w:val="5.8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Restart w:val="0"/>
      <w:lvlText w:val="%1.%2.2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24" w15:restartNumberingAfterBreak="0">
    <w:nsid w:val="4F094210"/>
    <w:multiLevelType w:val="hybridMultilevel"/>
    <w:tmpl w:val="3FFA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F2C50"/>
    <w:multiLevelType w:val="hybridMultilevel"/>
    <w:tmpl w:val="8EC0D280"/>
    <w:lvl w:ilvl="0" w:tplc="08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26" w15:restartNumberingAfterBreak="0">
    <w:nsid w:val="5023121F"/>
    <w:multiLevelType w:val="multilevel"/>
    <w:tmpl w:val="A8CABA2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none"/>
      <w:lvlText w:val="5.8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Restart w:val="0"/>
      <w:lvlText w:val="%1.%2.2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27" w15:restartNumberingAfterBreak="0">
    <w:nsid w:val="536E69C2"/>
    <w:multiLevelType w:val="multilevel"/>
    <w:tmpl w:val="EC529B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sz w:val="24"/>
        <w:szCs w:val="24"/>
        <w:u w:val="none"/>
      </w:rPr>
    </w:lvl>
    <w:lvl w:ilvl="1">
      <w:start w:val="2"/>
      <w:numFmt w:val="decimal"/>
      <w:lvlText w:val="%1.%2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numFmt w:val="none"/>
      <w:lvlRestart w:val="0"/>
      <w:lvlText w:val="5.4.1"/>
      <w:lvlJc w:val="left"/>
      <w:pPr>
        <w:tabs>
          <w:tab w:val="num" w:pos="1444"/>
        </w:tabs>
        <w:ind w:left="1444" w:hanging="720"/>
      </w:pPr>
      <w:rPr>
        <w:rFonts w:ascii="Arial" w:hAnsi="Arial" w:hint="default"/>
        <w:b w:val="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28" w15:restartNumberingAfterBreak="0">
    <w:nsid w:val="57C43048"/>
    <w:multiLevelType w:val="hybridMultilevel"/>
    <w:tmpl w:val="CC7E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0439F"/>
    <w:multiLevelType w:val="multilevel"/>
    <w:tmpl w:val="A8CABA2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none"/>
      <w:lvlText w:val="5.8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Restart w:val="0"/>
      <w:lvlText w:val="%1.%2.2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59DF0219"/>
    <w:multiLevelType w:val="multilevel"/>
    <w:tmpl w:val="03D2CC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none"/>
      <w:lvlText w:val="5.6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Restart w:val="0"/>
      <w:lvlText w:val="%1.%2.2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31" w15:restartNumberingAfterBreak="0">
    <w:nsid w:val="5ABD4101"/>
    <w:multiLevelType w:val="multilevel"/>
    <w:tmpl w:val="03D2CC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none"/>
      <w:lvlText w:val="5.6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Restart w:val="0"/>
      <w:lvlText w:val="%1.%2.2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32" w15:restartNumberingAfterBreak="0">
    <w:nsid w:val="5EAE002A"/>
    <w:multiLevelType w:val="multilevel"/>
    <w:tmpl w:val="CD2000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numFmt w:val="none"/>
      <w:lvlRestart w:val="0"/>
      <w:lvlText w:val="5.4.2"/>
      <w:lvlJc w:val="left"/>
      <w:pPr>
        <w:tabs>
          <w:tab w:val="num" w:pos="1444"/>
        </w:tabs>
        <w:ind w:left="1444" w:hanging="720"/>
      </w:pPr>
      <w:rPr>
        <w:rFonts w:ascii="Arial" w:hAnsi="Arial" w:hint="default"/>
        <w:b w:val="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33" w15:restartNumberingAfterBreak="0">
    <w:nsid w:val="60AB582E"/>
    <w:multiLevelType w:val="hybridMultilevel"/>
    <w:tmpl w:val="6AC0AD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E86A95"/>
    <w:multiLevelType w:val="multilevel"/>
    <w:tmpl w:val="5B5EC2C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sz w:val="24"/>
        <w:szCs w:val="24"/>
        <w:u w:val="none"/>
      </w:rPr>
    </w:lvl>
    <w:lvl w:ilvl="1">
      <w:start w:val="2"/>
      <w:numFmt w:val="decimal"/>
      <w:lvlText w:val="%1.%2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numFmt w:val="none"/>
      <w:lvlRestart w:val="0"/>
      <w:lvlText w:val="5.4.2"/>
      <w:lvlJc w:val="left"/>
      <w:pPr>
        <w:tabs>
          <w:tab w:val="num" w:pos="1444"/>
        </w:tabs>
        <w:ind w:left="1444" w:hanging="720"/>
      </w:pPr>
      <w:rPr>
        <w:rFonts w:ascii="Arial" w:hAnsi="Arial" w:hint="default"/>
        <w:b w:val="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35" w15:restartNumberingAfterBreak="0">
    <w:nsid w:val="67C11CFA"/>
    <w:multiLevelType w:val="multilevel"/>
    <w:tmpl w:val="03D2CC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none"/>
      <w:lvlText w:val="5.6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Restart w:val="0"/>
      <w:lvlText w:val="%1.%2.2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36" w15:restartNumberingAfterBreak="0">
    <w:nsid w:val="6865333A"/>
    <w:multiLevelType w:val="hybridMultilevel"/>
    <w:tmpl w:val="0958E610"/>
    <w:lvl w:ilvl="0" w:tplc="EEEC8E60">
      <w:start w:val="1"/>
      <w:numFmt w:val="bullet"/>
      <w:lvlText w:val=""/>
      <w:lvlJc w:val="left"/>
      <w:pPr>
        <w:tabs>
          <w:tab w:val="num" w:pos="1571"/>
        </w:tabs>
        <w:ind w:left="1571" w:hanging="207"/>
      </w:pPr>
      <w:rPr>
        <w:rFonts w:ascii="Symbol" w:hAnsi="Symbol" w:cs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F9532B"/>
    <w:multiLevelType w:val="hybridMultilevel"/>
    <w:tmpl w:val="CDA0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6410B"/>
    <w:multiLevelType w:val="multilevel"/>
    <w:tmpl w:val="A8CABA2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none"/>
      <w:lvlRestart w:val="0"/>
      <w:lvlText w:val="%25.7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Restart w:val="0"/>
      <w:lvlText w:val="%1.%2.2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39" w15:restartNumberingAfterBreak="0">
    <w:nsid w:val="698F513E"/>
    <w:multiLevelType w:val="multilevel"/>
    <w:tmpl w:val="5B5EC2C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sz w:val="24"/>
        <w:szCs w:val="24"/>
        <w:u w:val="none"/>
      </w:rPr>
    </w:lvl>
    <w:lvl w:ilvl="1">
      <w:start w:val="2"/>
      <w:numFmt w:val="decimal"/>
      <w:lvlText w:val="%1.%2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numFmt w:val="none"/>
      <w:lvlRestart w:val="0"/>
      <w:lvlText w:val="5.4.2"/>
      <w:lvlJc w:val="left"/>
      <w:pPr>
        <w:tabs>
          <w:tab w:val="num" w:pos="1444"/>
        </w:tabs>
        <w:ind w:left="1444" w:hanging="720"/>
      </w:pPr>
      <w:rPr>
        <w:rFonts w:ascii="Arial" w:hAnsi="Arial" w:hint="default"/>
        <w:b w:val="0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40" w15:restartNumberingAfterBreak="0">
    <w:nsid w:val="6AFB680B"/>
    <w:multiLevelType w:val="hybridMultilevel"/>
    <w:tmpl w:val="842E38FA"/>
    <w:lvl w:ilvl="0" w:tplc="34C60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8499A"/>
    <w:multiLevelType w:val="hybridMultilevel"/>
    <w:tmpl w:val="9BCA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8141B"/>
    <w:multiLevelType w:val="multilevel"/>
    <w:tmpl w:val="03D2CC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none"/>
      <w:lvlText w:val="5.6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Restart w:val="0"/>
      <w:lvlText w:val="%1.%2.2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43" w15:restartNumberingAfterBreak="0">
    <w:nsid w:val="708F6F1C"/>
    <w:multiLevelType w:val="multilevel"/>
    <w:tmpl w:val="F594F0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Restart w:val="0"/>
      <w:lvlText w:val="%1.%2.2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44" w15:restartNumberingAfterBreak="0">
    <w:nsid w:val="717E322B"/>
    <w:multiLevelType w:val="multilevel"/>
    <w:tmpl w:val="F594F0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Restart w:val="0"/>
      <w:lvlText w:val="%1.%2.2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45" w15:restartNumberingAfterBreak="0">
    <w:nsid w:val="768C177D"/>
    <w:multiLevelType w:val="multilevel"/>
    <w:tmpl w:val="42AE911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Restart w:val="0"/>
      <w:lvlText w:val="%1.%2.1"/>
      <w:lvlJc w:val="left"/>
      <w:pPr>
        <w:tabs>
          <w:tab w:val="num" w:pos="1444"/>
        </w:tabs>
        <w:ind w:left="1444" w:hanging="720"/>
      </w:pPr>
      <w:rPr>
        <w:rFonts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abstractNum w:abstractNumId="46" w15:restartNumberingAfterBreak="0">
    <w:nsid w:val="788E2263"/>
    <w:multiLevelType w:val="multilevel"/>
    <w:tmpl w:val="A9AA7C0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none"/>
      <w:lvlText w:val="5.6"/>
      <w:lvlJc w:val="left"/>
      <w:pPr>
        <w:tabs>
          <w:tab w:val="num" w:pos="285"/>
        </w:tabs>
        <w:ind w:left="35" w:firstLine="249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1444"/>
        </w:tabs>
        <w:ind w:left="1444" w:hanging="720"/>
      </w:pPr>
      <w:rPr>
        <w:rFonts w:ascii="Symbol" w:hAnsi="Symbol" w:hint="default"/>
        <w:b w:val="0"/>
        <w:u w:val="none"/>
      </w:rPr>
    </w:lvl>
    <w:lvl w:ilvl="3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b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b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  <w:b w:val="0"/>
        <w:u w:val="none"/>
      </w:r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20"/>
  </w:num>
  <w:num w:numId="5">
    <w:abstractNumId w:val="3"/>
  </w:num>
  <w:num w:numId="6">
    <w:abstractNumId w:val="45"/>
  </w:num>
  <w:num w:numId="7">
    <w:abstractNumId w:val="43"/>
  </w:num>
  <w:num w:numId="8">
    <w:abstractNumId w:val="31"/>
  </w:num>
  <w:num w:numId="9">
    <w:abstractNumId w:val="44"/>
  </w:num>
  <w:num w:numId="10">
    <w:abstractNumId w:val="0"/>
  </w:num>
  <w:num w:numId="11">
    <w:abstractNumId w:val="18"/>
  </w:num>
  <w:num w:numId="12">
    <w:abstractNumId w:val="27"/>
  </w:num>
  <w:num w:numId="13">
    <w:abstractNumId w:val="4"/>
  </w:num>
  <w:num w:numId="14">
    <w:abstractNumId w:val="39"/>
  </w:num>
  <w:num w:numId="15">
    <w:abstractNumId w:val="22"/>
  </w:num>
  <w:num w:numId="16">
    <w:abstractNumId w:val="35"/>
  </w:num>
  <w:num w:numId="17">
    <w:abstractNumId w:val="42"/>
  </w:num>
  <w:num w:numId="18">
    <w:abstractNumId w:val="5"/>
  </w:num>
  <w:num w:numId="19">
    <w:abstractNumId w:val="21"/>
  </w:num>
  <w:num w:numId="20">
    <w:abstractNumId w:val="13"/>
  </w:num>
  <w:num w:numId="21">
    <w:abstractNumId w:val="26"/>
  </w:num>
  <w:num w:numId="22">
    <w:abstractNumId w:val="23"/>
  </w:num>
  <w:num w:numId="23">
    <w:abstractNumId w:val="5"/>
    <w:lvlOverride w:ilvl="0">
      <w:lvl w:ilvl="0">
        <w:start w:val="1"/>
        <w:numFmt w:val="decimal"/>
        <w:lvlText w:val="%1"/>
        <w:lvlJc w:val="left"/>
        <w:pPr>
          <w:tabs>
            <w:tab w:val="num" w:pos="420"/>
          </w:tabs>
          <w:ind w:left="420" w:hanging="42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none"/>
        <w:lvlRestart w:val="0"/>
        <w:lvlText w:val="%25.7"/>
        <w:lvlJc w:val="left"/>
        <w:pPr>
          <w:tabs>
            <w:tab w:val="num" w:pos="285"/>
          </w:tabs>
          <w:ind w:left="35" w:firstLine="249"/>
        </w:pPr>
        <w:rPr>
          <w:rFonts w:ascii="Arial" w:hAnsi="Arial" w:hint="default"/>
          <w:b w:val="0"/>
          <w:i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Restart w:val="0"/>
        <w:lvlText w:val="%1.%2.2"/>
        <w:lvlJc w:val="left"/>
        <w:pPr>
          <w:tabs>
            <w:tab w:val="num" w:pos="1444"/>
          </w:tabs>
          <w:ind w:left="1444" w:hanging="720"/>
        </w:pPr>
        <w:rPr>
          <w:rFonts w:hint="default"/>
          <w:b w:val="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6"/>
          </w:tabs>
          <w:ind w:left="1446" w:hanging="360"/>
        </w:pPr>
        <w:rPr>
          <w:rFonts w:ascii="Symbol" w:hAnsi="Symbol" w:hint="default"/>
          <w:b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1808"/>
          </w:tabs>
          <w:ind w:left="1808" w:hanging="360"/>
        </w:pPr>
        <w:rPr>
          <w:rFonts w:ascii="Symbol" w:hAnsi="Symbol" w:hint="default"/>
          <w:b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170"/>
          </w:tabs>
          <w:ind w:left="2170" w:hanging="360"/>
        </w:pPr>
        <w:rPr>
          <w:rFonts w:ascii="Symbol" w:hAnsi="Symbol" w:hint="default"/>
          <w:b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12"/>
          </w:tabs>
          <w:ind w:left="3612" w:hanging="1440"/>
        </w:pPr>
        <w:rPr>
          <w:rFonts w:hint="default"/>
          <w:b w:val="0"/>
          <w:u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74"/>
          </w:tabs>
          <w:ind w:left="3974" w:hanging="1440"/>
        </w:pPr>
        <w:rPr>
          <w:rFonts w:hint="default"/>
          <w:b w:val="0"/>
          <w:u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96"/>
          </w:tabs>
          <w:ind w:left="4696" w:hanging="1800"/>
        </w:pPr>
        <w:rPr>
          <w:rFonts w:hint="default"/>
          <w:b w:val="0"/>
          <w:u w:val="none"/>
        </w:rPr>
      </w:lvl>
    </w:lvlOverride>
  </w:num>
  <w:num w:numId="24">
    <w:abstractNumId w:val="29"/>
  </w:num>
  <w:num w:numId="25">
    <w:abstractNumId w:val="38"/>
  </w:num>
  <w:num w:numId="26">
    <w:abstractNumId w:val="30"/>
  </w:num>
  <w:num w:numId="27">
    <w:abstractNumId w:val="17"/>
  </w:num>
  <w:num w:numId="28">
    <w:abstractNumId w:val="34"/>
  </w:num>
  <w:num w:numId="29">
    <w:abstractNumId w:val="9"/>
  </w:num>
  <w:num w:numId="30">
    <w:abstractNumId w:val="32"/>
  </w:num>
  <w:num w:numId="31">
    <w:abstractNumId w:val="33"/>
  </w:num>
  <w:num w:numId="32">
    <w:abstractNumId w:val="25"/>
  </w:num>
  <w:num w:numId="33">
    <w:abstractNumId w:val="14"/>
  </w:num>
  <w:num w:numId="34">
    <w:abstractNumId w:val="16"/>
  </w:num>
  <w:num w:numId="35">
    <w:abstractNumId w:val="40"/>
  </w:num>
  <w:num w:numId="36">
    <w:abstractNumId w:val="46"/>
  </w:num>
  <w:num w:numId="37">
    <w:abstractNumId w:val="10"/>
  </w:num>
  <w:num w:numId="38">
    <w:abstractNumId w:val="11"/>
  </w:num>
  <w:num w:numId="39">
    <w:abstractNumId w:val="28"/>
  </w:num>
  <w:num w:numId="40">
    <w:abstractNumId w:val="1"/>
  </w:num>
  <w:num w:numId="41">
    <w:abstractNumId w:val="41"/>
  </w:num>
  <w:num w:numId="42">
    <w:abstractNumId w:val="37"/>
  </w:num>
  <w:num w:numId="43">
    <w:abstractNumId w:val="8"/>
  </w:num>
  <w:num w:numId="44">
    <w:abstractNumId w:val="19"/>
  </w:num>
  <w:num w:numId="45">
    <w:abstractNumId w:val="7"/>
  </w:num>
  <w:num w:numId="46">
    <w:abstractNumId w:val="12"/>
  </w:num>
  <w:num w:numId="47">
    <w:abstractNumId w:val="24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2D"/>
    <w:rsid w:val="0000029C"/>
    <w:rsid w:val="000002D7"/>
    <w:rsid w:val="000003DA"/>
    <w:rsid w:val="0000079C"/>
    <w:rsid w:val="00000BE9"/>
    <w:rsid w:val="00000DE2"/>
    <w:rsid w:val="00000E6C"/>
    <w:rsid w:val="000014E3"/>
    <w:rsid w:val="00001550"/>
    <w:rsid w:val="00001722"/>
    <w:rsid w:val="00001797"/>
    <w:rsid w:val="00001A6E"/>
    <w:rsid w:val="00001EA1"/>
    <w:rsid w:val="000024AA"/>
    <w:rsid w:val="00002659"/>
    <w:rsid w:val="00002671"/>
    <w:rsid w:val="00002816"/>
    <w:rsid w:val="00002C0D"/>
    <w:rsid w:val="000030DC"/>
    <w:rsid w:val="00003703"/>
    <w:rsid w:val="00003A9F"/>
    <w:rsid w:val="00003ABF"/>
    <w:rsid w:val="000044E1"/>
    <w:rsid w:val="000047E5"/>
    <w:rsid w:val="00004A18"/>
    <w:rsid w:val="00004A95"/>
    <w:rsid w:val="00004C2E"/>
    <w:rsid w:val="00004F38"/>
    <w:rsid w:val="00005471"/>
    <w:rsid w:val="000055EA"/>
    <w:rsid w:val="00006603"/>
    <w:rsid w:val="00006DB6"/>
    <w:rsid w:val="0000782D"/>
    <w:rsid w:val="00007844"/>
    <w:rsid w:val="00007857"/>
    <w:rsid w:val="00007912"/>
    <w:rsid w:val="000104E2"/>
    <w:rsid w:val="00010628"/>
    <w:rsid w:val="000110F2"/>
    <w:rsid w:val="00011431"/>
    <w:rsid w:val="000114DD"/>
    <w:rsid w:val="00011AD0"/>
    <w:rsid w:val="00011E23"/>
    <w:rsid w:val="00012162"/>
    <w:rsid w:val="0001245E"/>
    <w:rsid w:val="00012513"/>
    <w:rsid w:val="000125F7"/>
    <w:rsid w:val="00012BDF"/>
    <w:rsid w:val="00012ED8"/>
    <w:rsid w:val="00013437"/>
    <w:rsid w:val="00013449"/>
    <w:rsid w:val="00013A1D"/>
    <w:rsid w:val="0001460B"/>
    <w:rsid w:val="000149B8"/>
    <w:rsid w:val="00014A46"/>
    <w:rsid w:val="00014E28"/>
    <w:rsid w:val="0001544B"/>
    <w:rsid w:val="0001581A"/>
    <w:rsid w:val="00015A77"/>
    <w:rsid w:val="00015B32"/>
    <w:rsid w:val="00015C98"/>
    <w:rsid w:val="00016043"/>
    <w:rsid w:val="000163FD"/>
    <w:rsid w:val="0001661D"/>
    <w:rsid w:val="00016746"/>
    <w:rsid w:val="00016E4A"/>
    <w:rsid w:val="000172AC"/>
    <w:rsid w:val="0001731B"/>
    <w:rsid w:val="0001745A"/>
    <w:rsid w:val="0001799A"/>
    <w:rsid w:val="00020045"/>
    <w:rsid w:val="00020898"/>
    <w:rsid w:val="00020A65"/>
    <w:rsid w:val="00020B3A"/>
    <w:rsid w:val="00021975"/>
    <w:rsid w:val="00021AD6"/>
    <w:rsid w:val="0002249F"/>
    <w:rsid w:val="00022C30"/>
    <w:rsid w:val="00022CEE"/>
    <w:rsid w:val="00023A62"/>
    <w:rsid w:val="000246AA"/>
    <w:rsid w:val="00024710"/>
    <w:rsid w:val="000258C3"/>
    <w:rsid w:val="00026B6F"/>
    <w:rsid w:val="00026E4A"/>
    <w:rsid w:val="0002778F"/>
    <w:rsid w:val="000302C2"/>
    <w:rsid w:val="00030EDD"/>
    <w:rsid w:val="000310AC"/>
    <w:rsid w:val="000316D3"/>
    <w:rsid w:val="00031F72"/>
    <w:rsid w:val="00032335"/>
    <w:rsid w:val="00032729"/>
    <w:rsid w:val="000328A9"/>
    <w:rsid w:val="00032B45"/>
    <w:rsid w:val="000330C5"/>
    <w:rsid w:val="000332E5"/>
    <w:rsid w:val="00033376"/>
    <w:rsid w:val="000334F9"/>
    <w:rsid w:val="00033C6C"/>
    <w:rsid w:val="00033EC2"/>
    <w:rsid w:val="00033F6B"/>
    <w:rsid w:val="00034111"/>
    <w:rsid w:val="00034C1C"/>
    <w:rsid w:val="00034D70"/>
    <w:rsid w:val="00034FA0"/>
    <w:rsid w:val="000350CA"/>
    <w:rsid w:val="00035240"/>
    <w:rsid w:val="00035520"/>
    <w:rsid w:val="00036762"/>
    <w:rsid w:val="00036B44"/>
    <w:rsid w:val="00036C53"/>
    <w:rsid w:val="0003710B"/>
    <w:rsid w:val="00037415"/>
    <w:rsid w:val="00037938"/>
    <w:rsid w:val="00037EFB"/>
    <w:rsid w:val="000403D6"/>
    <w:rsid w:val="00040426"/>
    <w:rsid w:val="0004076F"/>
    <w:rsid w:val="00040A1B"/>
    <w:rsid w:val="00040D1A"/>
    <w:rsid w:val="00040E77"/>
    <w:rsid w:val="00040F24"/>
    <w:rsid w:val="0004127E"/>
    <w:rsid w:val="000414C2"/>
    <w:rsid w:val="00041BA6"/>
    <w:rsid w:val="00041E0A"/>
    <w:rsid w:val="00041E1E"/>
    <w:rsid w:val="000429D7"/>
    <w:rsid w:val="00042E06"/>
    <w:rsid w:val="00043109"/>
    <w:rsid w:val="0004316E"/>
    <w:rsid w:val="00043E4D"/>
    <w:rsid w:val="000440B3"/>
    <w:rsid w:val="00044212"/>
    <w:rsid w:val="00044AC6"/>
    <w:rsid w:val="00045049"/>
    <w:rsid w:val="0004556D"/>
    <w:rsid w:val="00045976"/>
    <w:rsid w:val="00045DCC"/>
    <w:rsid w:val="00046EAA"/>
    <w:rsid w:val="00047A00"/>
    <w:rsid w:val="00047AD6"/>
    <w:rsid w:val="00050170"/>
    <w:rsid w:val="00050262"/>
    <w:rsid w:val="00050CB1"/>
    <w:rsid w:val="00050CB7"/>
    <w:rsid w:val="00051857"/>
    <w:rsid w:val="00051FF0"/>
    <w:rsid w:val="00052433"/>
    <w:rsid w:val="00052785"/>
    <w:rsid w:val="00053C13"/>
    <w:rsid w:val="00055127"/>
    <w:rsid w:val="000556BB"/>
    <w:rsid w:val="00055ABD"/>
    <w:rsid w:val="00055AE0"/>
    <w:rsid w:val="00055E87"/>
    <w:rsid w:val="00055F60"/>
    <w:rsid w:val="00055FC8"/>
    <w:rsid w:val="00056219"/>
    <w:rsid w:val="00056876"/>
    <w:rsid w:val="00056F75"/>
    <w:rsid w:val="000570E5"/>
    <w:rsid w:val="00057218"/>
    <w:rsid w:val="000576B2"/>
    <w:rsid w:val="00057AB7"/>
    <w:rsid w:val="00060396"/>
    <w:rsid w:val="000604AF"/>
    <w:rsid w:val="00060C8C"/>
    <w:rsid w:val="00060EDF"/>
    <w:rsid w:val="000613C6"/>
    <w:rsid w:val="00061455"/>
    <w:rsid w:val="000614CB"/>
    <w:rsid w:val="0006181C"/>
    <w:rsid w:val="00061913"/>
    <w:rsid w:val="00062121"/>
    <w:rsid w:val="000627A9"/>
    <w:rsid w:val="00062813"/>
    <w:rsid w:val="0006290C"/>
    <w:rsid w:val="00063426"/>
    <w:rsid w:val="00063942"/>
    <w:rsid w:val="00063A7C"/>
    <w:rsid w:val="0006481F"/>
    <w:rsid w:val="00064C71"/>
    <w:rsid w:val="00064F26"/>
    <w:rsid w:val="00065B99"/>
    <w:rsid w:val="00065EDC"/>
    <w:rsid w:val="00066203"/>
    <w:rsid w:val="0006662F"/>
    <w:rsid w:val="000668FE"/>
    <w:rsid w:val="00066AC0"/>
    <w:rsid w:val="00066E96"/>
    <w:rsid w:val="00066EE1"/>
    <w:rsid w:val="00066EF1"/>
    <w:rsid w:val="00066FF6"/>
    <w:rsid w:val="000670EC"/>
    <w:rsid w:val="00067655"/>
    <w:rsid w:val="00067B80"/>
    <w:rsid w:val="00067C21"/>
    <w:rsid w:val="00070EA9"/>
    <w:rsid w:val="00071122"/>
    <w:rsid w:val="00071735"/>
    <w:rsid w:val="00071E9F"/>
    <w:rsid w:val="00071EFF"/>
    <w:rsid w:val="0007213C"/>
    <w:rsid w:val="00072158"/>
    <w:rsid w:val="00072322"/>
    <w:rsid w:val="000724BA"/>
    <w:rsid w:val="000725AD"/>
    <w:rsid w:val="00072753"/>
    <w:rsid w:val="00072FB1"/>
    <w:rsid w:val="0007335E"/>
    <w:rsid w:val="0007457C"/>
    <w:rsid w:val="00074956"/>
    <w:rsid w:val="000749FD"/>
    <w:rsid w:val="00074B4B"/>
    <w:rsid w:val="00074B9E"/>
    <w:rsid w:val="00075185"/>
    <w:rsid w:val="000756EA"/>
    <w:rsid w:val="00075C8E"/>
    <w:rsid w:val="00075F37"/>
    <w:rsid w:val="0007684D"/>
    <w:rsid w:val="00076851"/>
    <w:rsid w:val="00076C07"/>
    <w:rsid w:val="000802BA"/>
    <w:rsid w:val="000802C0"/>
    <w:rsid w:val="00080FE0"/>
    <w:rsid w:val="0008110D"/>
    <w:rsid w:val="00081FE8"/>
    <w:rsid w:val="000823DB"/>
    <w:rsid w:val="000824D1"/>
    <w:rsid w:val="000831A5"/>
    <w:rsid w:val="00083ECF"/>
    <w:rsid w:val="00084452"/>
    <w:rsid w:val="0008451B"/>
    <w:rsid w:val="00084522"/>
    <w:rsid w:val="000845F6"/>
    <w:rsid w:val="00084DEE"/>
    <w:rsid w:val="00084E03"/>
    <w:rsid w:val="000851AD"/>
    <w:rsid w:val="00085A95"/>
    <w:rsid w:val="00085B98"/>
    <w:rsid w:val="00086817"/>
    <w:rsid w:val="0008693D"/>
    <w:rsid w:val="00086C64"/>
    <w:rsid w:val="00086E16"/>
    <w:rsid w:val="00086EAD"/>
    <w:rsid w:val="000871D4"/>
    <w:rsid w:val="00087265"/>
    <w:rsid w:val="0008745C"/>
    <w:rsid w:val="00087504"/>
    <w:rsid w:val="000876B1"/>
    <w:rsid w:val="00087B41"/>
    <w:rsid w:val="00087C21"/>
    <w:rsid w:val="00090026"/>
    <w:rsid w:val="0009009B"/>
    <w:rsid w:val="00091297"/>
    <w:rsid w:val="00091869"/>
    <w:rsid w:val="00091B1C"/>
    <w:rsid w:val="00091B79"/>
    <w:rsid w:val="00091BD7"/>
    <w:rsid w:val="000923D6"/>
    <w:rsid w:val="00092BBF"/>
    <w:rsid w:val="000930E9"/>
    <w:rsid w:val="00093465"/>
    <w:rsid w:val="000937C9"/>
    <w:rsid w:val="000938E5"/>
    <w:rsid w:val="00093BA0"/>
    <w:rsid w:val="00093BE6"/>
    <w:rsid w:val="0009405B"/>
    <w:rsid w:val="00094650"/>
    <w:rsid w:val="000948F3"/>
    <w:rsid w:val="00095644"/>
    <w:rsid w:val="00095DE7"/>
    <w:rsid w:val="00095FA4"/>
    <w:rsid w:val="000960AD"/>
    <w:rsid w:val="00096215"/>
    <w:rsid w:val="00096687"/>
    <w:rsid w:val="00096F15"/>
    <w:rsid w:val="0009703E"/>
    <w:rsid w:val="000970D1"/>
    <w:rsid w:val="0009762C"/>
    <w:rsid w:val="000979C5"/>
    <w:rsid w:val="00097B3A"/>
    <w:rsid w:val="000A004E"/>
    <w:rsid w:val="000A02BE"/>
    <w:rsid w:val="000A0496"/>
    <w:rsid w:val="000A04E8"/>
    <w:rsid w:val="000A0649"/>
    <w:rsid w:val="000A093C"/>
    <w:rsid w:val="000A0B76"/>
    <w:rsid w:val="000A1594"/>
    <w:rsid w:val="000A1743"/>
    <w:rsid w:val="000A1A00"/>
    <w:rsid w:val="000A1CE3"/>
    <w:rsid w:val="000A1F08"/>
    <w:rsid w:val="000A2205"/>
    <w:rsid w:val="000A22BF"/>
    <w:rsid w:val="000A24AB"/>
    <w:rsid w:val="000A25D5"/>
    <w:rsid w:val="000A269B"/>
    <w:rsid w:val="000A27E0"/>
    <w:rsid w:val="000A2BE7"/>
    <w:rsid w:val="000A2D21"/>
    <w:rsid w:val="000A3109"/>
    <w:rsid w:val="000A3673"/>
    <w:rsid w:val="000A526E"/>
    <w:rsid w:val="000A52BB"/>
    <w:rsid w:val="000A5709"/>
    <w:rsid w:val="000A5A23"/>
    <w:rsid w:val="000A5C2D"/>
    <w:rsid w:val="000A686F"/>
    <w:rsid w:val="000A6DF4"/>
    <w:rsid w:val="000A7127"/>
    <w:rsid w:val="000A729F"/>
    <w:rsid w:val="000A77B2"/>
    <w:rsid w:val="000A78E5"/>
    <w:rsid w:val="000A7C64"/>
    <w:rsid w:val="000A7E16"/>
    <w:rsid w:val="000A7E60"/>
    <w:rsid w:val="000B0524"/>
    <w:rsid w:val="000B0665"/>
    <w:rsid w:val="000B14C5"/>
    <w:rsid w:val="000B16B0"/>
    <w:rsid w:val="000B16D9"/>
    <w:rsid w:val="000B18F2"/>
    <w:rsid w:val="000B1EA5"/>
    <w:rsid w:val="000B2365"/>
    <w:rsid w:val="000B237E"/>
    <w:rsid w:val="000B2399"/>
    <w:rsid w:val="000B277A"/>
    <w:rsid w:val="000B2C12"/>
    <w:rsid w:val="000B2E69"/>
    <w:rsid w:val="000B34D7"/>
    <w:rsid w:val="000B36C4"/>
    <w:rsid w:val="000B3A83"/>
    <w:rsid w:val="000B3BE1"/>
    <w:rsid w:val="000B40B6"/>
    <w:rsid w:val="000B42DC"/>
    <w:rsid w:val="000B46BE"/>
    <w:rsid w:val="000B47A4"/>
    <w:rsid w:val="000B48E4"/>
    <w:rsid w:val="000B4E2C"/>
    <w:rsid w:val="000B4EED"/>
    <w:rsid w:val="000B5393"/>
    <w:rsid w:val="000B5B3B"/>
    <w:rsid w:val="000B6279"/>
    <w:rsid w:val="000B6F9E"/>
    <w:rsid w:val="000B70E3"/>
    <w:rsid w:val="000B76BA"/>
    <w:rsid w:val="000B77B4"/>
    <w:rsid w:val="000B79D6"/>
    <w:rsid w:val="000B7BB5"/>
    <w:rsid w:val="000B7EB2"/>
    <w:rsid w:val="000B7FCF"/>
    <w:rsid w:val="000C0036"/>
    <w:rsid w:val="000C042D"/>
    <w:rsid w:val="000C05B6"/>
    <w:rsid w:val="000C1004"/>
    <w:rsid w:val="000C116D"/>
    <w:rsid w:val="000C1213"/>
    <w:rsid w:val="000C12EB"/>
    <w:rsid w:val="000C154E"/>
    <w:rsid w:val="000C19E0"/>
    <w:rsid w:val="000C272B"/>
    <w:rsid w:val="000C2E74"/>
    <w:rsid w:val="000C2F1A"/>
    <w:rsid w:val="000C354E"/>
    <w:rsid w:val="000C37C7"/>
    <w:rsid w:val="000C3962"/>
    <w:rsid w:val="000C3B8F"/>
    <w:rsid w:val="000C438B"/>
    <w:rsid w:val="000C4475"/>
    <w:rsid w:val="000C4BC6"/>
    <w:rsid w:val="000C58FD"/>
    <w:rsid w:val="000C59CA"/>
    <w:rsid w:val="000C5C4F"/>
    <w:rsid w:val="000C613F"/>
    <w:rsid w:val="000C620B"/>
    <w:rsid w:val="000C67AF"/>
    <w:rsid w:val="000C6A68"/>
    <w:rsid w:val="000C6B88"/>
    <w:rsid w:val="000C6DDC"/>
    <w:rsid w:val="000C7141"/>
    <w:rsid w:val="000C71EA"/>
    <w:rsid w:val="000C7964"/>
    <w:rsid w:val="000D0C97"/>
    <w:rsid w:val="000D13B3"/>
    <w:rsid w:val="000D1414"/>
    <w:rsid w:val="000D182E"/>
    <w:rsid w:val="000D25F7"/>
    <w:rsid w:val="000D260E"/>
    <w:rsid w:val="000D2955"/>
    <w:rsid w:val="000D2BBE"/>
    <w:rsid w:val="000D310E"/>
    <w:rsid w:val="000D3353"/>
    <w:rsid w:val="000D353B"/>
    <w:rsid w:val="000D4755"/>
    <w:rsid w:val="000D4EC6"/>
    <w:rsid w:val="000D5244"/>
    <w:rsid w:val="000D53E4"/>
    <w:rsid w:val="000D54B5"/>
    <w:rsid w:val="000D55C3"/>
    <w:rsid w:val="000D6341"/>
    <w:rsid w:val="000D6A7C"/>
    <w:rsid w:val="000D6AA8"/>
    <w:rsid w:val="000D6BEA"/>
    <w:rsid w:val="000D6D03"/>
    <w:rsid w:val="000D72B7"/>
    <w:rsid w:val="000D72F1"/>
    <w:rsid w:val="000D7AA7"/>
    <w:rsid w:val="000E0939"/>
    <w:rsid w:val="000E0C82"/>
    <w:rsid w:val="000E0CF1"/>
    <w:rsid w:val="000E0EA7"/>
    <w:rsid w:val="000E1607"/>
    <w:rsid w:val="000E17F6"/>
    <w:rsid w:val="000E1C9D"/>
    <w:rsid w:val="000E29CA"/>
    <w:rsid w:val="000E2A15"/>
    <w:rsid w:val="000E2D64"/>
    <w:rsid w:val="000E2E31"/>
    <w:rsid w:val="000E2FAD"/>
    <w:rsid w:val="000E3370"/>
    <w:rsid w:val="000E3A5A"/>
    <w:rsid w:val="000E435A"/>
    <w:rsid w:val="000E43F0"/>
    <w:rsid w:val="000E59E3"/>
    <w:rsid w:val="000E5BE4"/>
    <w:rsid w:val="000E661B"/>
    <w:rsid w:val="000E66DC"/>
    <w:rsid w:val="000E6BE4"/>
    <w:rsid w:val="000E6C34"/>
    <w:rsid w:val="000E6C73"/>
    <w:rsid w:val="000E75FF"/>
    <w:rsid w:val="000E79E4"/>
    <w:rsid w:val="000E7CF8"/>
    <w:rsid w:val="000F0258"/>
    <w:rsid w:val="000F05C5"/>
    <w:rsid w:val="000F0A97"/>
    <w:rsid w:val="000F0DC5"/>
    <w:rsid w:val="000F12A1"/>
    <w:rsid w:val="000F23CF"/>
    <w:rsid w:val="000F2581"/>
    <w:rsid w:val="000F2ED2"/>
    <w:rsid w:val="000F314A"/>
    <w:rsid w:val="000F367E"/>
    <w:rsid w:val="000F3AC6"/>
    <w:rsid w:val="000F3C42"/>
    <w:rsid w:val="000F4845"/>
    <w:rsid w:val="000F491F"/>
    <w:rsid w:val="000F4D96"/>
    <w:rsid w:val="000F5051"/>
    <w:rsid w:val="000F5201"/>
    <w:rsid w:val="000F60EF"/>
    <w:rsid w:val="000F64A3"/>
    <w:rsid w:val="000F74AB"/>
    <w:rsid w:val="000F7723"/>
    <w:rsid w:val="000F7807"/>
    <w:rsid w:val="000F7DFA"/>
    <w:rsid w:val="001006B2"/>
    <w:rsid w:val="00100A6E"/>
    <w:rsid w:val="00100AFB"/>
    <w:rsid w:val="00100F05"/>
    <w:rsid w:val="0010101D"/>
    <w:rsid w:val="00101517"/>
    <w:rsid w:val="0010171A"/>
    <w:rsid w:val="001019EB"/>
    <w:rsid w:val="00101CE5"/>
    <w:rsid w:val="00101FC6"/>
    <w:rsid w:val="00102828"/>
    <w:rsid w:val="00102ED1"/>
    <w:rsid w:val="00103183"/>
    <w:rsid w:val="00103223"/>
    <w:rsid w:val="001032B2"/>
    <w:rsid w:val="001035F0"/>
    <w:rsid w:val="001038E8"/>
    <w:rsid w:val="00104143"/>
    <w:rsid w:val="0010419E"/>
    <w:rsid w:val="001043CD"/>
    <w:rsid w:val="0010478D"/>
    <w:rsid w:val="0010481E"/>
    <w:rsid w:val="00104E46"/>
    <w:rsid w:val="00104FEC"/>
    <w:rsid w:val="001051A6"/>
    <w:rsid w:val="00105913"/>
    <w:rsid w:val="00105D3A"/>
    <w:rsid w:val="00105E6D"/>
    <w:rsid w:val="00106056"/>
    <w:rsid w:val="0010616A"/>
    <w:rsid w:val="0010658D"/>
    <w:rsid w:val="00106892"/>
    <w:rsid w:val="00106C31"/>
    <w:rsid w:val="00106CC0"/>
    <w:rsid w:val="00106D03"/>
    <w:rsid w:val="00107331"/>
    <w:rsid w:val="0010734C"/>
    <w:rsid w:val="00107684"/>
    <w:rsid w:val="00107A79"/>
    <w:rsid w:val="00107E57"/>
    <w:rsid w:val="001107B2"/>
    <w:rsid w:val="0011088A"/>
    <w:rsid w:val="0011124E"/>
    <w:rsid w:val="00111551"/>
    <w:rsid w:val="00111650"/>
    <w:rsid w:val="00111C36"/>
    <w:rsid w:val="001139E1"/>
    <w:rsid w:val="00113F65"/>
    <w:rsid w:val="001142D8"/>
    <w:rsid w:val="00114E76"/>
    <w:rsid w:val="0011651F"/>
    <w:rsid w:val="001166F0"/>
    <w:rsid w:val="001166F6"/>
    <w:rsid w:val="00116A77"/>
    <w:rsid w:val="00116AF4"/>
    <w:rsid w:val="00117631"/>
    <w:rsid w:val="00117862"/>
    <w:rsid w:val="001179E7"/>
    <w:rsid w:val="00117F0E"/>
    <w:rsid w:val="001201CA"/>
    <w:rsid w:val="001202AE"/>
    <w:rsid w:val="00120A07"/>
    <w:rsid w:val="0012196E"/>
    <w:rsid w:val="00121A77"/>
    <w:rsid w:val="00121D00"/>
    <w:rsid w:val="00122773"/>
    <w:rsid w:val="00123336"/>
    <w:rsid w:val="001233FC"/>
    <w:rsid w:val="00123BF6"/>
    <w:rsid w:val="00123CAA"/>
    <w:rsid w:val="0012449B"/>
    <w:rsid w:val="00124E58"/>
    <w:rsid w:val="00125160"/>
    <w:rsid w:val="001255E8"/>
    <w:rsid w:val="001269D4"/>
    <w:rsid w:val="00126E89"/>
    <w:rsid w:val="0012722D"/>
    <w:rsid w:val="001274C4"/>
    <w:rsid w:val="00127B31"/>
    <w:rsid w:val="00127BCD"/>
    <w:rsid w:val="00127C63"/>
    <w:rsid w:val="00127FC3"/>
    <w:rsid w:val="00130154"/>
    <w:rsid w:val="00131421"/>
    <w:rsid w:val="00131979"/>
    <w:rsid w:val="00131E84"/>
    <w:rsid w:val="00132D8C"/>
    <w:rsid w:val="00132E8D"/>
    <w:rsid w:val="00133493"/>
    <w:rsid w:val="00133FE4"/>
    <w:rsid w:val="00134829"/>
    <w:rsid w:val="00134B60"/>
    <w:rsid w:val="00134C9B"/>
    <w:rsid w:val="001350CF"/>
    <w:rsid w:val="00135B8F"/>
    <w:rsid w:val="00135B92"/>
    <w:rsid w:val="001360B3"/>
    <w:rsid w:val="0013652A"/>
    <w:rsid w:val="0013741D"/>
    <w:rsid w:val="00137F5D"/>
    <w:rsid w:val="00140321"/>
    <w:rsid w:val="001409F9"/>
    <w:rsid w:val="00140AB6"/>
    <w:rsid w:val="00140EBB"/>
    <w:rsid w:val="0014131C"/>
    <w:rsid w:val="00142F0B"/>
    <w:rsid w:val="00142F86"/>
    <w:rsid w:val="001431F0"/>
    <w:rsid w:val="001439F8"/>
    <w:rsid w:val="00143AFB"/>
    <w:rsid w:val="00143CD2"/>
    <w:rsid w:val="001450C3"/>
    <w:rsid w:val="001455FD"/>
    <w:rsid w:val="00145623"/>
    <w:rsid w:val="0014598C"/>
    <w:rsid w:val="00145DF5"/>
    <w:rsid w:val="00145FD0"/>
    <w:rsid w:val="001464BB"/>
    <w:rsid w:val="0014670C"/>
    <w:rsid w:val="00146FFE"/>
    <w:rsid w:val="00150165"/>
    <w:rsid w:val="001504BA"/>
    <w:rsid w:val="00150899"/>
    <w:rsid w:val="00150A0A"/>
    <w:rsid w:val="00150AE1"/>
    <w:rsid w:val="00150B4F"/>
    <w:rsid w:val="00150C68"/>
    <w:rsid w:val="00150DAD"/>
    <w:rsid w:val="001510BF"/>
    <w:rsid w:val="00151216"/>
    <w:rsid w:val="001512D7"/>
    <w:rsid w:val="00151F95"/>
    <w:rsid w:val="001521A3"/>
    <w:rsid w:val="00152853"/>
    <w:rsid w:val="00152A0F"/>
    <w:rsid w:val="001549CE"/>
    <w:rsid w:val="00154AA8"/>
    <w:rsid w:val="00155870"/>
    <w:rsid w:val="00155C84"/>
    <w:rsid w:val="001560D8"/>
    <w:rsid w:val="00156A54"/>
    <w:rsid w:val="00160529"/>
    <w:rsid w:val="0016067F"/>
    <w:rsid w:val="001606FB"/>
    <w:rsid w:val="00160742"/>
    <w:rsid w:val="00160AFE"/>
    <w:rsid w:val="00160C94"/>
    <w:rsid w:val="00160FD3"/>
    <w:rsid w:val="001616AD"/>
    <w:rsid w:val="001618B1"/>
    <w:rsid w:val="001619FF"/>
    <w:rsid w:val="00161C69"/>
    <w:rsid w:val="00162404"/>
    <w:rsid w:val="00162460"/>
    <w:rsid w:val="0016255D"/>
    <w:rsid w:val="00162A2B"/>
    <w:rsid w:val="00162B37"/>
    <w:rsid w:val="00163837"/>
    <w:rsid w:val="00163BBF"/>
    <w:rsid w:val="001640D2"/>
    <w:rsid w:val="001640DF"/>
    <w:rsid w:val="001641A3"/>
    <w:rsid w:val="001646B0"/>
    <w:rsid w:val="001649D8"/>
    <w:rsid w:val="00165682"/>
    <w:rsid w:val="00165E89"/>
    <w:rsid w:val="001668DB"/>
    <w:rsid w:val="0016692D"/>
    <w:rsid w:val="00166FB0"/>
    <w:rsid w:val="001678E7"/>
    <w:rsid w:val="001679B2"/>
    <w:rsid w:val="00167B23"/>
    <w:rsid w:val="00167D58"/>
    <w:rsid w:val="00167E99"/>
    <w:rsid w:val="00170340"/>
    <w:rsid w:val="00170DA1"/>
    <w:rsid w:val="00171492"/>
    <w:rsid w:val="001714ED"/>
    <w:rsid w:val="001715D5"/>
    <w:rsid w:val="001717D9"/>
    <w:rsid w:val="00171BD5"/>
    <w:rsid w:val="00171BFC"/>
    <w:rsid w:val="00172915"/>
    <w:rsid w:val="00172E03"/>
    <w:rsid w:val="001734C5"/>
    <w:rsid w:val="00173517"/>
    <w:rsid w:val="0017362F"/>
    <w:rsid w:val="00173BD2"/>
    <w:rsid w:val="00173D73"/>
    <w:rsid w:val="00173D74"/>
    <w:rsid w:val="001746EA"/>
    <w:rsid w:val="001747C9"/>
    <w:rsid w:val="0017515F"/>
    <w:rsid w:val="001752AC"/>
    <w:rsid w:val="0017547F"/>
    <w:rsid w:val="001754C8"/>
    <w:rsid w:val="001755AB"/>
    <w:rsid w:val="001758CC"/>
    <w:rsid w:val="00175932"/>
    <w:rsid w:val="001760A1"/>
    <w:rsid w:val="001762E9"/>
    <w:rsid w:val="0017673E"/>
    <w:rsid w:val="00176FDB"/>
    <w:rsid w:val="00180AFB"/>
    <w:rsid w:val="00181091"/>
    <w:rsid w:val="00181142"/>
    <w:rsid w:val="00181289"/>
    <w:rsid w:val="0018171D"/>
    <w:rsid w:val="001817BE"/>
    <w:rsid w:val="00181DD6"/>
    <w:rsid w:val="001828FF"/>
    <w:rsid w:val="00182E18"/>
    <w:rsid w:val="00182E4C"/>
    <w:rsid w:val="00182EED"/>
    <w:rsid w:val="00183562"/>
    <w:rsid w:val="00183CCD"/>
    <w:rsid w:val="00184555"/>
    <w:rsid w:val="001845F6"/>
    <w:rsid w:val="001849A4"/>
    <w:rsid w:val="001849F6"/>
    <w:rsid w:val="00184D69"/>
    <w:rsid w:val="00184E91"/>
    <w:rsid w:val="001856AE"/>
    <w:rsid w:val="00185705"/>
    <w:rsid w:val="00185CD1"/>
    <w:rsid w:val="00185CDD"/>
    <w:rsid w:val="001864FB"/>
    <w:rsid w:val="00186833"/>
    <w:rsid w:val="00186ED6"/>
    <w:rsid w:val="00186EE0"/>
    <w:rsid w:val="00187B8A"/>
    <w:rsid w:val="00187E70"/>
    <w:rsid w:val="0019080D"/>
    <w:rsid w:val="00190B40"/>
    <w:rsid w:val="001910F5"/>
    <w:rsid w:val="00191363"/>
    <w:rsid w:val="00191CC2"/>
    <w:rsid w:val="00192751"/>
    <w:rsid w:val="00192A99"/>
    <w:rsid w:val="00192F9D"/>
    <w:rsid w:val="00193087"/>
    <w:rsid w:val="00193AB1"/>
    <w:rsid w:val="00193C3A"/>
    <w:rsid w:val="001940C8"/>
    <w:rsid w:val="0019448C"/>
    <w:rsid w:val="0019479F"/>
    <w:rsid w:val="00194908"/>
    <w:rsid w:val="00195D60"/>
    <w:rsid w:val="00195E2F"/>
    <w:rsid w:val="00196102"/>
    <w:rsid w:val="00196390"/>
    <w:rsid w:val="00196D9E"/>
    <w:rsid w:val="00196DDD"/>
    <w:rsid w:val="001971BE"/>
    <w:rsid w:val="00197F07"/>
    <w:rsid w:val="001A0D1C"/>
    <w:rsid w:val="001A1053"/>
    <w:rsid w:val="001A148A"/>
    <w:rsid w:val="001A1C9F"/>
    <w:rsid w:val="001A1CB0"/>
    <w:rsid w:val="001A29AD"/>
    <w:rsid w:val="001A33CC"/>
    <w:rsid w:val="001A3797"/>
    <w:rsid w:val="001A3F21"/>
    <w:rsid w:val="001A465A"/>
    <w:rsid w:val="001A482D"/>
    <w:rsid w:val="001A4A5F"/>
    <w:rsid w:val="001A4F5A"/>
    <w:rsid w:val="001A5878"/>
    <w:rsid w:val="001A5F7F"/>
    <w:rsid w:val="001A6507"/>
    <w:rsid w:val="001A6E54"/>
    <w:rsid w:val="001A76A8"/>
    <w:rsid w:val="001A7789"/>
    <w:rsid w:val="001A795B"/>
    <w:rsid w:val="001A7A4D"/>
    <w:rsid w:val="001A7A8A"/>
    <w:rsid w:val="001A7B88"/>
    <w:rsid w:val="001A7EB7"/>
    <w:rsid w:val="001B0A65"/>
    <w:rsid w:val="001B1535"/>
    <w:rsid w:val="001B154B"/>
    <w:rsid w:val="001B15DE"/>
    <w:rsid w:val="001B198D"/>
    <w:rsid w:val="001B1DCF"/>
    <w:rsid w:val="001B1E26"/>
    <w:rsid w:val="001B240E"/>
    <w:rsid w:val="001B2D90"/>
    <w:rsid w:val="001B3D4B"/>
    <w:rsid w:val="001B3E86"/>
    <w:rsid w:val="001B42C8"/>
    <w:rsid w:val="001B4594"/>
    <w:rsid w:val="001B485D"/>
    <w:rsid w:val="001B4A11"/>
    <w:rsid w:val="001B4AA3"/>
    <w:rsid w:val="001B4D38"/>
    <w:rsid w:val="001B571B"/>
    <w:rsid w:val="001B573B"/>
    <w:rsid w:val="001B5926"/>
    <w:rsid w:val="001B5E53"/>
    <w:rsid w:val="001B6B49"/>
    <w:rsid w:val="001B6B60"/>
    <w:rsid w:val="001B7E60"/>
    <w:rsid w:val="001C0974"/>
    <w:rsid w:val="001C0E64"/>
    <w:rsid w:val="001C1207"/>
    <w:rsid w:val="001C1674"/>
    <w:rsid w:val="001C1AE9"/>
    <w:rsid w:val="001C1DC3"/>
    <w:rsid w:val="001C1E6E"/>
    <w:rsid w:val="001C2164"/>
    <w:rsid w:val="001C21D8"/>
    <w:rsid w:val="001C2642"/>
    <w:rsid w:val="001C2C06"/>
    <w:rsid w:val="001C39B3"/>
    <w:rsid w:val="001C3CB7"/>
    <w:rsid w:val="001C4015"/>
    <w:rsid w:val="001C4689"/>
    <w:rsid w:val="001C4870"/>
    <w:rsid w:val="001C4B21"/>
    <w:rsid w:val="001C4BD4"/>
    <w:rsid w:val="001C4D30"/>
    <w:rsid w:val="001C53A3"/>
    <w:rsid w:val="001C5A21"/>
    <w:rsid w:val="001C658F"/>
    <w:rsid w:val="001C68A3"/>
    <w:rsid w:val="001C68BA"/>
    <w:rsid w:val="001C6A7E"/>
    <w:rsid w:val="001C7408"/>
    <w:rsid w:val="001C7444"/>
    <w:rsid w:val="001C78A9"/>
    <w:rsid w:val="001C7BF9"/>
    <w:rsid w:val="001C7CBE"/>
    <w:rsid w:val="001D083E"/>
    <w:rsid w:val="001D1015"/>
    <w:rsid w:val="001D1583"/>
    <w:rsid w:val="001D167A"/>
    <w:rsid w:val="001D1769"/>
    <w:rsid w:val="001D1CA8"/>
    <w:rsid w:val="001D2584"/>
    <w:rsid w:val="001D2675"/>
    <w:rsid w:val="001D2956"/>
    <w:rsid w:val="001D29F0"/>
    <w:rsid w:val="001D3124"/>
    <w:rsid w:val="001D4094"/>
    <w:rsid w:val="001D5110"/>
    <w:rsid w:val="001D52A6"/>
    <w:rsid w:val="001D57E9"/>
    <w:rsid w:val="001D5B2C"/>
    <w:rsid w:val="001D6421"/>
    <w:rsid w:val="001D6439"/>
    <w:rsid w:val="001D68A2"/>
    <w:rsid w:val="001D6B11"/>
    <w:rsid w:val="001D6B6D"/>
    <w:rsid w:val="001D6BD4"/>
    <w:rsid w:val="001D6E9D"/>
    <w:rsid w:val="001D70E8"/>
    <w:rsid w:val="001D7343"/>
    <w:rsid w:val="001D75FC"/>
    <w:rsid w:val="001D7C30"/>
    <w:rsid w:val="001E01A1"/>
    <w:rsid w:val="001E047B"/>
    <w:rsid w:val="001E073A"/>
    <w:rsid w:val="001E08EB"/>
    <w:rsid w:val="001E08F4"/>
    <w:rsid w:val="001E1396"/>
    <w:rsid w:val="001E1477"/>
    <w:rsid w:val="001E1AFB"/>
    <w:rsid w:val="001E2351"/>
    <w:rsid w:val="001E2B51"/>
    <w:rsid w:val="001E2DC0"/>
    <w:rsid w:val="001E2E54"/>
    <w:rsid w:val="001E3272"/>
    <w:rsid w:val="001E392C"/>
    <w:rsid w:val="001E3C7E"/>
    <w:rsid w:val="001E3D53"/>
    <w:rsid w:val="001E4129"/>
    <w:rsid w:val="001E48C2"/>
    <w:rsid w:val="001E49E5"/>
    <w:rsid w:val="001E4A4C"/>
    <w:rsid w:val="001E4FC7"/>
    <w:rsid w:val="001E505C"/>
    <w:rsid w:val="001E51C8"/>
    <w:rsid w:val="001E6386"/>
    <w:rsid w:val="001E6B6E"/>
    <w:rsid w:val="001E6D7C"/>
    <w:rsid w:val="001E714F"/>
    <w:rsid w:val="001E76AF"/>
    <w:rsid w:val="001E7C51"/>
    <w:rsid w:val="001E7D56"/>
    <w:rsid w:val="001E7E0E"/>
    <w:rsid w:val="001F04AC"/>
    <w:rsid w:val="001F05AF"/>
    <w:rsid w:val="001F0A9D"/>
    <w:rsid w:val="001F0B51"/>
    <w:rsid w:val="001F0E15"/>
    <w:rsid w:val="001F0E2F"/>
    <w:rsid w:val="001F1185"/>
    <w:rsid w:val="001F1248"/>
    <w:rsid w:val="001F14DA"/>
    <w:rsid w:val="001F1FC1"/>
    <w:rsid w:val="001F242B"/>
    <w:rsid w:val="001F250C"/>
    <w:rsid w:val="001F2F2E"/>
    <w:rsid w:val="001F35E9"/>
    <w:rsid w:val="001F373B"/>
    <w:rsid w:val="001F39FF"/>
    <w:rsid w:val="001F4674"/>
    <w:rsid w:val="001F46CE"/>
    <w:rsid w:val="001F497E"/>
    <w:rsid w:val="001F4AD7"/>
    <w:rsid w:val="001F55A6"/>
    <w:rsid w:val="001F55F4"/>
    <w:rsid w:val="001F5873"/>
    <w:rsid w:val="001F5D27"/>
    <w:rsid w:val="001F6876"/>
    <w:rsid w:val="001F6965"/>
    <w:rsid w:val="001F7553"/>
    <w:rsid w:val="001F78C4"/>
    <w:rsid w:val="002010D8"/>
    <w:rsid w:val="0020128D"/>
    <w:rsid w:val="0020146A"/>
    <w:rsid w:val="00201A92"/>
    <w:rsid w:val="00201CDB"/>
    <w:rsid w:val="00201F04"/>
    <w:rsid w:val="002024A9"/>
    <w:rsid w:val="00202A45"/>
    <w:rsid w:val="00202E5B"/>
    <w:rsid w:val="00203172"/>
    <w:rsid w:val="0020337F"/>
    <w:rsid w:val="00203484"/>
    <w:rsid w:val="002036E7"/>
    <w:rsid w:val="002043CF"/>
    <w:rsid w:val="0020483E"/>
    <w:rsid w:val="00204936"/>
    <w:rsid w:val="00204D20"/>
    <w:rsid w:val="00204FD7"/>
    <w:rsid w:val="0020599E"/>
    <w:rsid w:val="00205BAC"/>
    <w:rsid w:val="00205BB8"/>
    <w:rsid w:val="00205DB7"/>
    <w:rsid w:val="00205EE0"/>
    <w:rsid w:val="00205FFC"/>
    <w:rsid w:val="00206018"/>
    <w:rsid w:val="00206812"/>
    <w:rsid w:val="002077C1"/>
    <w:rsid w:val="00207E53"/>
    <w:rsid w:val="00210225"/>
    <w:rsid w:val="00210640"/>
    <w:rsid w:val="002106DD"/>
    <w:rsid w:val="00211032"/>
    <w:rsid w:val="002115E9"/>
    <w:rsid w:val="0021181E"/>
    <w:rsid w:val="00211A57"/>
    <w:rsid w:val="00211F55"/>
    <w:rsid w:val="00212424"/>
    <w:rsid w:val="00212A00"/>
    <w:rsid w:val="00212BC3"/>
    <w:rsid w:val="00212F13"/>
    <w:rsid w:val="00213757"/>
    <w:rsid w:val="0021398C"/>
    <w:rsid w:val="00213A78"/>
    <w:rsid w:val="00213D22"/>
    <w:rsid w:val="0021436F"/>
    <w:rsid w:val="00214AB1"/>
    <w:rsid w:val="00214BFC"/>
    <w:rsid w:val="00214C51"/>
    <w:rsid w:val="00214EF1"/>
    <w:rsid w:val="00214F8D"/>
    <w:rsid w:val="00216D67"/>
    <w:rsid w:val="002171F3"/>
    <w:rsid w:val="0021731D"/>
    <w:rsid w:val="002177B3"/>
    <w:rsid w:val="00217A23"/>
    <w:rsid w:val="00217CC7"/>
    <w:rsid w:val="00217D95"/>
    <w:rsid w:val="00220047"/>
    <w:rsid w:val="002206F9"/>
    <w:rsid w:val="00220A7F"/>
    <w:rsid w:val="00220B35"/>
    <w:rsid w:val="00220CEA"/>
    <w:rsid w:val="0022129F"/>
    <w:rsid w:val="00221883"/>
    <w:rsid w:val="00221D57"/>
    <w:rsid w:val="00221F14"/>
    <w:rsid w:val="00222C2C"/>
    <w:rsid w:val="00222D3B"/>
    <w:rsid w:val="00222F4D"/>
    <w:rsid w:val="00223803"/>
    <w:rsid w:val="002238BE"/>
    <w:rsid w:val="0022391D"/>
    <w:rsid w:val="002241A6"/>
    <w:rsid w:val="00224E55"/>
    <w:rsid w:val="002257BD"/>
    <w:rsid w:val="00225CD2"/>
    <w:rsid w:val="002261DC"/>
    <w:rsid w:val="00226A4C"/>
    <w:rsid w:val="00227631"/>
    <w:rsid w:val="00227ABF"/>
    <w:rsid w:val="00227CCF"/>
    <w:rsid w:val="00227D73"/>
    <w:rsid w:val="00227E96"/>
    <w:rsid w:val="00230042"/>
    <w:rsid w:val="00230686"/>
    <w:rsid w:val="0023096F"/>
    <w:rsid w:val="00230A74"/>
    <w:rsid w:val="00230B8A"/>
    <w:rsid w:val="00230D05"/>
    <w:rsid w:val="00230D1F"/>
    <w:rsid w:val="00230E8A"/>
    <w:rsid w:val="00230EC1"/>
    <w:rsid w:val="00231180"/>
    <w:rsid w:val="00231185"/>
    <w:rsid w:val="0023155C"/>
    <w:rsid w:val="0023192B"/>
    <w:rsid w:val="00231950"/>
    <w:rsid w:val="00231A3C"/>
    <w:rsid w:val="00231D1A"/>
    <w:rsid w:val="00231E7A"/>
    <w:rsid w:val="00231E94"/>
    <w:rsid w:val="00232E83"/>
    <w:rsid w:val="002337C5"/>
    <w:rsid w:val="00233BC2"/>
    <w:rsid w:val="002363BC"/>
    <w:rsid w:val="00236444"/>
    <w:rsid w:val="00236AAC"/>
    <w:rsid w:val="00236DA3"/>
    <w:rsid w:val="0023745A"/>
    <w:rsid w:val="00237782"/>
    <w:rsid w:val="00237981"/>
    <w:rsid w:val="00237A73"/>
    <w:rsid w:val="00237B51"/>
    <w:rsid w:val="00237CE8"/>
    <w:rsid w:val="00237CF3"/>
    <w:rsid w:val="002401EA"/>
    <w:rsid w:val="002401FE"/>
    <w:rsid w:val="00240458"/>
    <w:rsid w:val="002405EA"/>
    <w:rsid w:val="00240B59"/>
    <w:rsid w:val="0024129B"/>
    <w:rsid w:val="0024181D"/>
    <w:rsid w:val="00241842"/>
    <w:rsid w:val="002418B7"/>
    <w:rsid w:val="00241EE8"/>
    <w:rsid w:val="002423DA"/>
    <w:rsid w:val="002424C7"/>
    <w:rsid w:val="00242569"/>
    <w:rsid w:val="002429D7"/>
    <w:rsid w:val="00242B75"/>
    <w:rsid w:val="00244211"/>
    <w:rsid w:val="0024424D"/>
    <w:rsid w:val="00244575"/>
    <w:rsid w:val="00244CD0"/>
    <w:rsid w:val="00244D3A"/>
    <w:rsid w:val="00245A3C"/>
    <w:rsid w:val="00245B41"/>
    <w:rsid w:val="00245C0C"/>
    <w:rsid w:val="002461BB"/>
    <w:rsid w:val="002462BB"/>
    <w:rsid w:val="0024652B"/>
    <w:rsid w:val="00246852"/>
    <w:rsid w:val="00246F84"/>
    <w:rsid w:val="00247018"/>
    <w:rsid w:val="00247502"/>
    <w:rsid w:val="00247B60"/>
    <w:rsid w:val="0025043B"/>
    <w:rsid w:val="002507E2"/>
    <w:rsid w:val="002511F6"/>
    <w:rsid w:val="00251230"/>
    <w:rsid w:val="00251234"/>
    <w:rsid w:val="0025126C"/>
    <w:rsid w:val="0025127A"/>
    <w:rsid w:val="0025148E"/>
    <w:rsid w:val="002524FE"/>
    <w:rsid w:val="00252A29"/>
    <w:rsid w:val="00252CFE"/>
    <w:rsid w:val="0025321F"/>
    <w:rsid w:val="00253A20"/>
    <w:rsid w:val="00254016"/>
    <w:rsid w:val="00254124"/>
    <w:rsid w:val="00254218"/>
    <w:rsid w:val="002548E9"/>
    <w:rsid w:val="0025492E"/>
    <w:rsid w:val="002553E4"/>
    <w:rsid w:val="002553EE"/>
    <w:rsid w:val="00255ACF"/>
    <w:rsid w:val="00255BB7"/>
    <w:rsid w:val="00256900"/>
    <w:rsid w:val="00256A3F"/>
    <w:rsid w:val="00256B01"/>
    <w:rsid w:val="00256B9E"/>
    <w:rsid w:val="00256D98"/>
    <w:rsid w:val="002577EB"/>
    <w:rsid w:val="00257DC9"/>
    <w:rsid w:val="0026043C"/>
    <w:rsid w:val="00260A1F"/>
    <w:rsid w:val="00260BFF"/>
    <w:rsid w:val="00260CE7"/>
    <w:rsid w:val="002611DD"/>
    <w:rsid w:val="00261E53"/>
    <w:rsid w:val="00261E6B"/>
    <w:rsid w:val="00262673"/>
    <w:rsid w:val="00262F28"/>
    <w:rsid w:val="002632B0"/>
    <w:rsid w:val="00263920"/>
    <w:rsid w:val="00263A51"/>
    <w:rsid w:val="00263AD9"/>
    <w:rsid w:val="00263EF2"/>
    <w:rsid w:val="00264071"/>
    <w:rsid w:val="002641A1"/>
    <w:rsid w:val="002643F6"/>
    <w:rsid w:val="002649AC"/>
    <w:rsid w:val="00264DEA"/>
    <w:rsid w:val="00264E37"/>
    <w:rsid w:val="00264EC0"/>
    <w:rsid w:val="00265140"/>
    <w:rsid w:val="0026539F"/>
    <w:rsid w:val="00265934"/>
    <w:rsid w:val="00265A03"/>
    <w:rsid w:val="00266258"/>
    <w:rsid w:val="002664D1"/>
    <w:rsid w:val="00266581"/>
    <w:rsid w:val="00267D73"/>
    <w:rsid w:val="00270058"/>
    <w:rsid w:val="00270893"/>
    <w:rsid w:val="00270BE3"/>
    <w:rsid w:val="002715A4"/>
    <w:rsid w:val="0027182E"/>
    <w:rsid w:val="002723CC"/>
    <w:rsid w:val="00272AA3"/>
    <w:rsid w:val="00272ECE"/>
    <w:rsid w:val="0027325D"/>
    <w:rsid w:val="0027347A"/>
    <w:rsid w:val="002735EF"/>
    <w:rsid w:val="002737DE"/>
    <w:rsid w:val="00273D4D"/>
    <w:rsid w:val="00273D9F"/>
    <w:rsid w:val="00274322"/>
    <w:rsid w:val="00274FF3"/>
    <w:rsid w:val="00275312"/>
    <w:rsid w:val="00275894"/>
    <w:rsid w:val="00275D50"/>
    <w:rsid w:val="00275DDD"/>
    <w:rsid w:val="0027608B"/>
    <w:rsid w:val="00276256"/>
    <w:rsid w:val="002762A2"/>
    <w:rsid w:val="00276715"/>
    <w:rsid w:val="002767CC"/>
    <w:rsid w:val="0027689E"/>
    <w:rsid w:val="002769AF"/>
    <w:rsid w:val="00276BD2"/>
    <w:rsid w:val="00277014"/>
    <w:rsid w:val="002770BE"/>
    <w:rsid w:val="00277399"/>
    <w:rsid w:val="002773C5"/>
    <w:rsid w:val="0027766B"/>
    <w:rsid w:val="0027783A"/>
    <w:rsid w:val="0027784B"/>
    <w:rsid w:val="00277BDF"/>
    <w:rsid w:val="002801B3"/>
    <w:rsid w:val="002801EC"/>
    <w:rsid w:val="0028083F"/>
    <w:rsid w:val="00280856"/>
    <w:rsid w:val="002809A9"/>
    <w:rsid w:val="0028121B"/>
    <w:rsid w:val="002812E5"/>
    <w:rsid w:val="0028143D"/>
    <w:rsid w:val="0028173F"/>
    <w:rsid w:val="002819A4"/>
    <w:rsid w:val="00281DFA"/>
    <w:rsid w:val="0028204A"/>
    <w:rsid w:val="00282DA6"/>
    <w:rsid w:val="002838D1"/>
    <w:rsid w:val="00283AC0"/>
    <w:rsid w:val="002843D8"/>
    <w:rsid w:val="0028466A"/>
    <w:rsid w:val="00284BB2"/>
    <w:rsid w:val="002853EC"/>
    <w:rsid w:val="00285E6E"/>
    <w:rsid w:val="00285FA5"/>
    <w:rsid w:val="00286422"/>
    <w:rsid w:val="00286C1C"/>
    <w:rsid w:val="00286CCF"/>
    <w:rsid w:val="0028728E"/>
    <w:rsid w:val="00287693"/>
    <w:rsid w:val="00287970"/>
    <w:rsid w:val="00287BAA"/>
    <w:rsid w:val="00287BFF"/>
    <w:rsid w:val="00287EE6"/>
    <w:rsid w:val="0029077E"/>
    <w:rsid w:val="0029086C"/>
    <w:rsid w:val="0029099A"/>
    <w:rsid w:val="002909E3"/>
    <w:rsid w:val="00290C20"/>
    <w:rsid w:val="00291022"/>
    <w:rsid w:val="00291423"/>
    <w:rsid w:val="00291635"/>
    <w:rsid w:val="002919EA"/>
    <w:rsid w:val="00291B77"/>
    <w:rsid w:val="00291DE5"/>
    <w:rsid w:val="00291E9B"/>
    <w:rsid w:val="0029266D"/>
    <w:rsid w:val="002929A3"/>
    <w:rsid w:val="00292A0C"/>
    <w:rsid w:val="00292D99"/>
    <w:rsid w:val="00292F37"/>
    <w:rsid w:val="00293682"/>
    <w:rsid w:val="00294649"/>
    <w:rsid w:val="002948AA"/>
    <w:rsid w:val="00294B20"/>
    <w:rsid w:val="002957D6"/>
    <w:rsid w:val="0029585A"/>
    <w:rsid w:val="00295A45"/>
    <w:rsid w:val="00295B0C"/>
    <w:rsid w:val="00296AD4"/>
    <w:rsid w:val="002973EE"/>
    <w:rsid w:val="002978A8"/>
    <w:rsid w:val="00297A21"/>
    <w:rsid w:val="00297AA6"/>
    <w:rsid w:val="00297F3B"/>
    <w:rsid w:val="002A0087"/>
    <w:rsid w:val="002A01D3"/>
    <w:rsid w:val="002A022C"/>
    <w:rsid w:val="002A061A"/>
    <w:rsid w:val="002A0D66"/>
    <w:rsid w:val="002A0DA8"/>
    <w:rsid w:val="002A1332"/>
    <w:rsid w:val="002A1BAF"/>
    <w:rsid w:val="002A1C91"/>
    <w:rsid w:val="002A23DD"/>
    <w:rsid w:val="002A2530"/>
    <w:rsid w:val="002A2569"/>
    <w:rsid w:val="002A28B2"/>
    <w:rsid w:val="002A39B3"/>
    <w:rsid w:val="002A3F99"/>
    <w:rsid w:val="002A418E"/>
    <w:rsid w:val="002A485E"/>
    <w:rsid w:val="002A48FF"/>
    <w:rsid w:val="002A4971"/>
    <w:rsid w:val="002A522E"/>
    <w:rsid w:val="002A54BA"/>
    <w:rsid w:val="002A5A5E"/>
    <w:rsid w:val="002A5F38"/>
    <w:rsid w:val="002A6100"/>
    <w:rsid w:val="002A6C00"/>
    <w:rsid w:val="002A730C"/>
    <w:rsid w:val="002A7A4A"/>
    <w:rsid w:val="002B0678"/>
    <w:rsid w:val="002B0A88"/>
    <w:rsid w:val="002B0AB3"/>
    <w:rsid w:val="002B0BAB"/>
    <w:rsid w:val="002B1265"/>
    <w:rsid w:val="002B13EE"/>
    <w:rsid w:val="002B199E"/>
    <w:rsid w:val="002B20F4"/>
    <w:rsid w:val="002B2B0B"/>
    <w:rsid w:val="002B3147"/>
    <w:rsid w:val="002B3165"/>
    <w:rsid w:val="002B35BF"/>
    <w:rsid w:val="002B38D5"/>
    <w:rsid w:val="002B3FB7"/>
    <w:rsid w:val="002B4148"/>
    <w:rsid w:val="002B44E4"/>
    <w:rsid w:val="002B4561"/>
    <w:rsid w:val="002B4720"/>
    <w:rsid w:val="002B4B63"/>
    <w:rsid w:val="002B4E3F"/>
    <w:rsid w:val="002B50F6"/>
    <w:rsid w:val="002B5DB5"/>
    <w:rsid w:val="002B6254"/>
    <w:rsid w:val="002B6ABA"/>
    <w:rsid w:val="002B6BC6"/>
    <w:rsid w:val="002B7172"/>
    <w:rsid w:val="002B74EF"/>
    <w:rsid w:val="002B764B"/>
    <w:rsid w:val="002B7F85"/>
    <w:rsid w:val="002B7FBD"/>
    <w:rsid w:val="002B7FE5"/>
    <w:rsid w:val="002C046B"/>
    <w:rsid w:val="002C08B7"/>
    <w:rsid w:val="002C1212"/>
    <w:rsid w:val="002C1403"/>
    <w:rsid w:val="002C1533"/>
    <w:rsid w:val="002C1AA6"/>
    <w:rsid w:val="002C1B3F"/>
    <w:rsid w:val="002C1B7B"/>
    <w:rsid w:val="002C1E9C"/>
    <w:rsid w:val="002C2005"/>
    <w:rsid w:val="002C2211"/>
    <w:rsid w:val="002C2835"/>
    <w:rsid w:val="002C2D6F"/>
    <w:rsid w:val="002C3B8F"/>
    <w:rsid w:val="002C3BB4"/>
    <w:rsid w:val="002C3F9F"/>
    <w:rsid w:val="002C47CD"/>
    <w:rsid w:val="002C50BE"/>
    <w:rsid w:val="002C5381"/>
    <w:rsid w:val="002C557B"/>
    <w:rsid w:val="002C5A89"/>
    <w:rsid w:val="002C5FAD"/>
    <w:rsid w:val="002C6432"/>
    <w:rsid w:val="002C64EE"/>
    <w:rsid w:val="002C6E60"/>
    <w:rsid w:val="002C71B3"/>
    <w:rsid w:val="002C7C8D"/>
    <w:rsid w:val="002D0012"/>
    <w:rsid w:val="002D0D27"/>
    <w:rsid w:val="002D0D2A"/>
    <w:rsid w:val="002D0D42"/>
    <w:rsid w:val="002D104D"/>
    <w:rsid w:val="002D16B2"/>
    <w:rsid w:val="002D1B8A"/>
    <w:rsid w:val="002D2081"/>
    <w:rsid w:val="002D2407"/>
    <w:rsid w:val="002D2A2C"/>
    <w:rsid w:val="002D2E7C"/>
    <w:rsid w:val="002D35F9"/>
    <w:rsid w:val="002D3601"/>
    <w:rsid w:val="002D42C1"/>
    <w:rsid w:val="002D4CDC"/>
    <w:rsid w:val="002D5A43"/>
    <w:rsid w:val="002D6264"/>
    <w:rsid w:val="002D659F"/>
    <w:rsid w:val="002D6A22"/>
    <w:rsid w:val="002D6DCE"/>
    <w:rsid w:val="002D75FD"/>
    <w:rsid w:val="002E11A0"/>
    <w:rsid w:val="002E15AC"/>
    <w:rsid w:val="002E1638"/>
    <w:rsid w:val="002E19D6"/>
    <w:rsid w:val="002E1C5D"/>
    <w:rsid w:val="002E1F81"/>
    <w:rsid w:val="002E2749"/>
    <w:rsid w:val="002E274D"/>
    <w:rsid w:val="002E2A09"/>
    <w:rsid w:val="002E2B7F"/>
    <w:rsid w:val="002E2D80"/>
    <w:rsid w:val="002E3CDC"/>
    <w:rsid w:val="002E3D9B"/>
    <w:rsid w:val="002E3ECD"/>
    <w:rsid w:val="002E41B7"/>
    <w:rsid w:val="002E4648"/>
    <w:rsid w:val="002E57F4"/>
    <w:rsid w:val="002E6119"/>
    <w:rsid w:val="002E6144"/>
    <w:rsid w:val="002E65E4"/>
    <w:rsid w:val="002E6CF8"/>
    <w:rsid w:val="002E77F7"/>
    <w:rsid w:val="002E790A"/>
    <w:rsid w:val="002E7C28"/>
    <w:rsid w:val="002E7C8B"/>
    <w:rsid w:val="002E7CCB"/>
    <w:rsid w:val="002F016D"/>
    <w:rsid w:val="002F0394"/>
    <w:rsid w:val="002F0891"/>
    <w:rsid w:val="002F14C2"/>
    <w:rsid w:val="002F1650"/>
    <w:rsid w:val="002F32E2"/>
    <w:rsid w:val="002F37E6"/>
    <w:rsid w:val="002F3934"/>
    <w:rsid w:val="002F414B"/>
    <w:rsid w:val="002F415A"/>
    <w:rsid w:val="002F42B2"/>
    <w:rsid w:val="002F4541"/>
    <w:rsid w:val="002F4682"/>
    <w:rsid w:val="002F5093"/>
    <w:rsid w:val="002F511F"/>
    <w:rsid w:val="002F5AC5"/>
    <w:rsid w:val="002F5D4A"/>
    <w:rsid w:val="002F5DA0"/>
    <w:rsid w:val="002F5E11"/>
    <w:rsid w:val="002F5EAE"/>
    <w:rsid w:val="002F5F76"/>
    <w:rsid w:val="002F65F7"/>
    <w:rsid w:val="002F67B5"/>
    <w:rsid w:val="002F69F8"/>
    <w:rsid w:val="002F6B63"/>
    <w:rsid w:val="002F72B4"/>
    <w:rsid w:val="002F774C"/>
    <w:rsid w:val="002F7C7A"/>
    <w:rsid w:val="002F7E33"/>
    <w:rsid w:val="00300B0E"/>
    <w:rsid w:val="00300B78"/>
    <w:rsid w:val="00300EE7"/>
    <w:rsid w:val="00300F45"/>
    <w:rsid w:val="003010D2"/>
    <w:rsid w:val="00301121"/>
    <w:rsid w:val="003016BC"/>
    <w:rsid w:val="003019E5"/>
    <w:rsid w:val="00301D4E"/>
    <w:rsid w:val="00301F3A"/>
    <w:rsid w:val="00302DF2"/>
    <w:rsid w:val="00303072"/>
    <w:rsid w:val="00303F84"/>
    <w:rsid w:val="0030406C"/>
    <w:rsid w:val="003041F6"/>
    <w:rsid w:val="003045C7"/>
    <w:rsid w:val="003055A5"/>
    <w:rsid w:val="003056B3"/>
    <w:rsid w:val="00305B65"/>
    <w:rsid w:val="00306B9B"/>
    <w:rsid w:val="00306BE2"/>
    <w:rsid w:val="00306FD4"/>
    <w:rsid w:val="003070BE"/>
    <w:rsid w:val="00307127"/>
    <w:rsid w:val="00307F35"/>
    <w:rsid w:val="00310597"/>
    <w:rsid w:val="00310AB0"/>
    <w:rsid w:val="00310C53"/>
    <w:rsid w:val="00311457"/>
    <w:rsid w:val="00311A09"/>
    <w:rsid w:val="00311C8A"/>
    <w:rsid w:val="00311C9C"/>
    <w:rsid w:val="00311E84"/>
    <w:rsid w:val="00311F18"/>
    <w:rsid w:val="003120C9"/>
    <w:rsid w:val="003122EC"/>
    <w:rsid w:val="00312656"/>
    <w:rsid w:val="003128F9"/>
    <w:rsid w:val="00312AE9"/>
    <w:rsid w:val="00312C6B"/>
    <w:rsid w:val="00312E2E"/>
    <w:rsid w:val="0031353E"/>
    <w:rsid w:val="0031381E"/>
    <w:rsid w:val="00313872"/>
    <w:rsid w:val="00313A01"/>
    <w:rsid w:val="00313A37"/>
    <w:rsid w:val="00313A81"/>
    <w:rsid w:val="00313F14"/>
    <w:rsid w:val="003143E1"/>
    <w:rsid w:val="0031466C"/>
    <w:rsid w:val="00314AC1"/>
    <w:rsid w:val="00314E56"/>
    <w:rsid w:val="00314E96"/>
    <w:rsid w:val="0031511C"/>
    <w:rsid w:val="003154C1"/>
    <w:rsid w:val="00315C13"/>
    <w:rsid w:val="00315DF7"/>
    <w:rsid w:val="0031682C"/>
    <w:rsid w:val="003168F2"/>
    <w:rsid w:val="00317B1F"/>
    <w:rsid w:val="00317BB6"/>
    <w:rsid w:val="00317D24"/>
    <w:rsid w:val="0032036C"/>
    <w:rsid w:val="0032059D"/>
    <w:rsid w:val="00320CC8"/>
    <w:rsid w:val="00321BFB"/>
    <w:rsid w:val="00321C81"/>
    <w:rsid w:val="00321FD4"/>
    <w:rsid w:val="00323630"/>
    <w:rsid w:val="0032428B"/>
    <w:rsid w:val="0032430F"/>
    <w:rsid w:val="003243D0"/>
    <w:rsid w:val="00324AFE"/>
    <w:rsid w:val="003253D7"/>
    <w:rsid w:val="00325A55"/>
    <w:rsid w:val="00325AFF"/>
    <w:rsid w:val="00325D9C"/>
    <w:rsid w:val="00325E99"/>
    <w:rsid w:val="00325F6D"/>
    <w:rsid w:val="003262DF"/>
    <w:rsid w:val="00326A2C"/>
    <w:rsid w:val="00326BDC"/>
    <w:rsid w:val="00326ED6"/>
    <w:rsid w:val="00326F0F"/>
    <w:rsid w:val="003274B7"/>
    <w:rsid w:val="003274E4"/>
    <w:rsid w:val="00327A47"/>
    <w:rsid w:val="00327BE9"/>
    <w:rsid w:val="00327C54"/>
    <w:rsid w:val="00327E4C"/>
    <w:rsid w:val="00327E72"/>
    <w:rsid w:val="00327E95"/>
    <w:rsid w:val="00327EA6"/>
    <w:rsid w:val="00330161"/>
    <w:rsid w:val="003301B6"/>
    <w:rsid w:val="003302D1"/>
    <w:rsid w:val="0033055C"/>
    <w:rsid w:val="00330E7C"/>
    <w:rsid w:val="0033140C"/>
    <w:rsid w:val="00331BA7"/>
    <w:rsid w:val="00331F4A"/>
    <w:rsid w:val="00331FDF"/>
    <w:rsid w:val="00333418"/>
    <w:rsid w:val="00333AB1"/>
    <w:rsid w:val="00333D0A"/>
    <w:rsid w:val="00333DEC"/>
    <w:rsid w:val="0033413F"/>
    <w:rsid w:val="00335181"/>
    <w:rsid w:val="00337450"/>
    <w:rsid w:val="00337E0D"/>
    <w:rsid w:val="00337F92"/>
    <w:rsid w:val="003408F5"/>
    <w:rsid w:val="003409AF"/>
    <w:rsid w:val="00340CCA"/>
    <w:rsid w:val="00340D91"/>
    <w:rsid w:val="00340F47"/>
    <w:rsid w:val="003413D8"/>
    <w:rsid w:val="00341B72"/>
    <w:rsid w:val="00341E26"/>
    <w:rsid w:val="00341EF9"/>
    <w:rsid w:val="00342258"/>
    <w:rsid w:val="0034239C"/>
    <w:rsid w:val="003425B6"/>
    <w:rsid w:val="003427EE"/>
    <w:rsid w:val="003430B4"/>
    <w:rsid w:val="00343EAE"/>
    <w:rsid w:val="00344432"/>
    <w:rsid w:val="003444CB"/>
    <w:rsid w:val="00344927"/>
    <w:rsid w:val="00344D08"/>
    <w:rsid w:val="003452F7"/>
    <w:rsid w:val="00345A5A"/>
    <w:rsid w:val="00345BA3"/>
    <w:rsid w:val="0034682C"/>
    <w:rsid w:val="00346BB3"/>
    <w:rsid w:val="00347AD8"/>
    <w:rsid w:val="0035094E"/>
    <w:rsid w:val="003510D7"/>
    <w:rsid w:val="003513F4"/>
    <w:rsid w:val="00351884"/>
    <w:rsid w:val="00351FD1"/>
    <w:rsid w:val="00352341"/>
    <w:rsid w:val="00352929"/>
    <w:rsid w:val="003529AB"/>
    <w:rsid w:val="003534CD"/>
    <w:rsid w:val="00353AAE"/>
    <w:rsid w:val="00355373"/>
    <w:rsid w:val="00355D77"/>
    <w:rsid w:val="0035630F"/>
    <w:rsid w:val="00356662"/>
    <w:rsid w:val="00356F38"/>
    <w:rsid w:val="00357152"/>
    <w:rsid w:val="00357352"/>
    <w:rsid w:val="00357594"/>
    <w:rsid w:val="003577D7"/>
    <w:rsid w:val="003579C4"/>
    <w:rsid w:val="00357BF5"/>
    <w:rsid w:val="00360128"/>
    <w:rsid w:val="00360237"/>
    <w:rsid w:val="00360377"/>
    <w:rsid w:val="00360950"/>
    <w:rsid w:val="00360A7F"/>
    <w:rsid w:val="00361189"/>
    <w:rsid w:val="0036188A"/>
    <w:rsid w:val="00362118"/>
    <w:rsid w:val="003622B7"/>
    <w:rsid w:val="00362361"/>
    <w:rsid w:val="003627E8"/>
    <w:rsid w:val="00362C3F"/>
    <w:rsid w:val="00362D69"/>
    <w:rsid w:val="00362F1F"/>
    <w:rsid w:val="003636C0"/>
    <w:rsid w:val="00363928"/>
    <w:rsid w:val="00363CC0"/>
    <w:rsid w:val="00363D35"/>
    <w:rsid w:val="00364322"/>
    <w:rsid w:val="00364349"/>
    <w:rsid w:val="00364567"/>
    <w:rsid w:val="0036458E"/>
    <w:rsid w:val="00364928"/>
    <w:rsid w:val="00364A61"/>
    <w:rsid w:val="00364BBA"/>
    <w:rsid w:val="0036507C"/>
    <w:rsid w:val="00365330"/>
    <w:rsid w:val="00365F67"/>
    <w:rsid w:val="003660B1"/>
    <w:rsid w:val="00366493"/>
    <w:rsid w:val="003667C3"/>
    <w:rsid w:val="00366813"/>
    <w:rsid w:val="00366C49"/>
    <w:rsid w:val="00367145"/>
    <w:rsid w:val="003672D5"/>
    <w:rsid w:val="003678C6"/>
    <w:rsid w:val="00367A16"/>
    <w:rsid w:val="00367BBF"/>
    <w:rsid w:val="0037053E"/>
    <w:rsid w:val="00372339"/>
    <w:rsid w:val="003725BC"/>
    <w:rsid w:val="003725D7"/>
    <w:rsid w:val="00372D00"/>
    <w:rsid w:val="00372D9D"/>
    <w:rsid w:val="00373AD8"/>
    <w:rsid w:val="00374228"/>
    <w:rsid w:val="00374642"/>
    <w:rsid w:val="00374831"/>
    <w:rsid w:val="003755A4"/>
    <w:rsid w:val="003757EF"/>
    <w:rsid w:val="00376219"/>
    <w:rsid w:val="003762F5"/>
    <w:rsid w:val="003774A8"/>
    <w:rsid w:val="00377AE1"/>
    <w:rsid w:val="00377D20"/>
    <w:rsid w:val="00380363"/>
    <w:rsid w:val="00380649"/>
    <w:rsid w:val="003807DF"/>
    <w:rsid w:val="00380943"/>
    <w:rsid w:val="00380A87"/>
    <w:rsid w:val="00380D4B"/>
    <w:rsid w:val="00380F17"/>
    <w:rsid w:val="00380F92"/>
    <w:rsid w:val="00381079"/>
    <w:rsid w:val="00381DCB"/>
    <w:rsid w:val="00382804"/>
    <w:rsid w:val="0038321D"/>
    <w:rsid w:val="00383651"/>
    <w:rsid w:val="003841FB"/>
    <w:rsid w:val="00385154"/>
    <w:rsid w:val="00385DCA"/>
    <w:rsid w:val="00385F35"/>
    <w:rsid w:val="00386257"/>
    <w:rsid w:val="00386900"/>
    <w:rsid w:val="00386B90"/>
    <w:rsid w:val="00386BFB"/>
    <w:rsid w:val="00386C16"/>
    <w:rsid w:val="00387A91"/>
    <w:rsid w:val="00387BFF"/>
    <w:rsid w:val="0039019F"/>
    <w:rsid w:val="00390750"/>
    <w:rsid w:val="003909BC"/>
    <w:rsid w:val="003909EA"/>
    <w:rsid w:val="00390A17"/>
    <w:rsid w:val="00390D93"/>
    <w:rsid w:val="0039175D"/>
    <w:rsid w:val="00391B1A"/>
    <w:rsid w:val="00391B21"/>
    <w:rsid w:val="0039201B"/>
    <w:rsid w:val="003922FD"/>
    <w:rsid w:val="003928CC"/>
    <w:rsid w:val="00392C1D"/>
    <w:rsid w:val="00392FBE"/>
    <w:rsid w:val="00393126"/>
    <w:rsid w:val="003939B6"/>
    <w:rsid w:val="00393AEB"/>
    <w:rsid w:val="00393F51"/>
    <w:rsid w:val="0039405A"/>
    <w:rsid w:val="00394528"/>
    <w:rsid w:val="00395762"/>
    <w:rsid w:val="00395930"/>
    <w:rsid w:val="00395D53"/>
    <w:rsid w:val="003961FE"/>
    <w:rsid w:val="0039654E"/>
    <w:rsid w:val="00396C21"/>
    <w:rsid w:val="003A01C4"/>
    <w:rsid w:val="003A03E4"/>
    <w:rsid w:val="003A046A"/>
    <w:rsid w:val="003A09A1"/>
    <w:rsid w:val="003A1AC0"/>
    <w:rsid w:val="003A20BF"/>
    <w:rsid w:val="003A212C"/>
    <w:rsid w:val="003A2298"/>
    <w:rsid w:val="003A2C04"/>
    <w:rsid w:val="003A2C8D"/>
    <w:rsid w:val="003A2D08"/>
    <w:rsid w:val="003A2E27"/>
    <w:rsid w:val="003A31F2"/>
    <w:rsid w:val="003A35EB"/>
    <w:rsid w:val="003A3630"/>
    <w:rsid w:val="003A3B71"/>
    <w:rsid w:val="003A3F5C"/>
    <w:rsid w:val="003A479F"/>
    <w:rsid w:val="003A4B3C"/>
    <w:rsid w:val="003A4CB9"/>
    <w:rsid w:val="003A4EDD"/>
    <w:rsid w:val="003A584A"/>
    <w:rsid w:val="003A5C5E"/>
    <w:rsid w:val="003A5D78"/>
    <w:rsid w:val="003A5F99"/>
    <w:rsid w:val="003A622B"/>
    <w:rsid w:val="003A630A"/>
    <w:rsid w:val="003A6BC9"/>
    <w:rsid w:val="003A6F2C"/>
    <w:rsid w:val="003A73FB"/>
    <w:rsid w:val="003A770C"/>
    <w:rsid w:val="003A7F32"/>
    <w:rsid w:val="003A7FC8"/>
    <w:rsid w:val="003B00D2"/>
    <w:rsid w:val="003B0174"/>
    <w:rsid w:val="003B0825"/>
    <w:rsid w:val="003B0852"/>
    <w:rsid w:val="003B1417"/>
    <w:rsid w:val="003B1D0B"/>
    <w:rsid w:val="003B2160"/>
    <w:rsid w:val="003B2CB1"/>
    <w:rsid w:val="003B3207"/>
    <w:rsid w:val="003B36C7"/>
    <w:rsid w:val="003B36F1"/>
    <w:rsid w:val="003B37C1"/>
    <w:rsid w:val="003B39B6"/>
    <w:rsid w:val="003B3C7D"/>
    <w:rsid w:val="003B3E87"/>
    <w:rsid w:val="003B59D0"/>
    <w:rsid w:val="003B5AD1"/>
    <w:rsid w:val="003B60D2"/>
    <w:rsid w:val="003B6345"/>
    <w:rsid w:val="003B67A2"/>
    <w:rsid w:val="003B6ACF"/>
    <w:rsid w:val="003B6B18"/>
    <w:rsid w:val="003B75D5"/>
    <w:rsid w:val="003B767E"/>
    <w:rsid w:val="003B769E"/>
    <w:rsid w:val="003C0010"/>
    <w:rsid w:val="003C00C8"/>
    <w:rsid w:val="003C0380"/>
    <w:rsid w:val="003C053F"/>
    <w:rsid w:val="003C19AE"/>
    <w:rsid w:val="003C21F0"/>
    <w:rsid w:val="003C24E1"/>
    <w:rsid w:val="003C2B4B"/>
    <w:rsid w:val="003C2C45"/>
    <w:rsid w:val="003C2CD2"/>
    <w:rsid w:val="003C30C6"/>
    <w:rsid w:val="003C3469"/>
    <w:rsid w:val="003C3599"/>
    <w:rsid w:val="003C3708"/>
    <w:rsid w:val="003C3B31"/>
    <w:rsid w:val="003C3DF5"/>
    <w:rsid w:val="003C40AE"/>
    <w:rsid w:val="003C45A9"/>
    <w:rsid w:val="003C4979"/>
    <w:rsid w:val="003C5698"/>
    <w:rsid w:val="003C6F47"/>
    <w:rsid w:val="003D07B7"/>
    <w:rsid w:val="003D07CB"/>
    <w:rsid w:val="003D08DB"/>
    <w:rsid w:val="003D091A"/>
    <w:rsid w:val="003D09B0"/>
    <w:rsid w:val="003D301D"/>
    <w:rsid w:val="003D31D6"/>
    <w:rsid w:val="003D32CC"/>
    <w:rsid w:val="003D3628"/>
    <w:rsid w:val="003D385A"/>
    <w:rsid w:val="003D3A4E"/>
    <w:rsid w:val="003D3A56"/>
    <w:rsid w:val="003D3E15"/>
    <w:rsid w:val="003D47BC"/>
    <w:rsid w:val="003D4EB6"/>
    <w:rsid w:val="003D547A"/>
    <w:rsid w:val="003D5C1E"/>
    <w:rsid w:val="003D6B30"/>
    <w:rsid w:val="003D7018"/>
    <w:rsid w:val="003D71F4"/>
    <w:rsid w:val="003D7440"/>
    <w:rsid w:val="003D7BAB"/>
    <w:rsid w:val="003E0C83"/>
    <w:rsid w:val="003E1571"/>
    <w:rsid w:val="003E2206"/>
    <w:rsid w:val="003E23F1"/>
    <w:rsid w:val="003E2678"/>
    <w:rsid w:val="003E2968"/>
    <w:rsid w:val="003E2A24"/>
    <w:rsid w:val="003E3B67"/>
    <w:rsid w:val="003E3CE3"/>
    <w:rsid w:val="003E3F49"/>
    <w:rsid w:val="003E44C8"/>
    <w:rsid w:val="003E4AE7"/>
    <w:rsid w:val="003E4BB2"/>
    <w:rsid w:val="003E4EB7"/>
    <w:rsid w:val="003E5031"/>
    <w:rsid w:val="003E5B23"/>
    <w:rsid w:val="003E6127"/>
    <w:rsid w:val="003E7084"/>
    <w:rsid w:val="003E7603"/>
    <w:rsid w:val="003F0099"/>
    <w:rsid w:val="003F00DE"/>
    <w:rsid w:val="003F0552"/>
    <w:rsid w:val="003F092B"/>
    <w:rsid w:val="003F093B"/>
    <w:rsid w:val="003F0947"/>
    <w:rsid w:val="003F0E70"/>
    <w:rsid w:val="003F1212"/>
    <w:rsid w:val="003F17F0"/>
    <w:rsid w:val="003F1BBE"/>
    <w:rsid w:val="003F2068"/>
    <w:rsid w:val="003F2236"/>
    <w:rsid w:val="003F237F"/>
    <w:rsid w:val="003F2796"/>
    <w:rsid w:val="003F2948"/>
    <w:rsid w:val="003F2B78"/>
    <w:rsid w:val="003F3238"/>
    <w:rsid w:val="003F39F1"/>
    <w:rsid w:val="003F44E7"/>
    <w:rsid w:val="003F49B5"/>
    <w:rsid w:val="003F5B4B"/>
    <w:rsid w:val="003F604D"/>
    <w:rsid w:val="003F6263"/>
    <w:rsid w:val="003F70B1"/>
    <w:rsid w:val="003F7C97"/>
    <w:rsid w:val="003F7F73"/>
    <w:rsid w:val="004005B3"/>
    <w:rsid w:val="00400839"/>
    <w:rsid w:val="00400E57"/>
    <w:rsid w:val="00401299"/>
    <w:rsid w:val="00401A57"/>
    <w:rsid w:val="00402CD6"/>
    <w:rsid w:val="0040348A"/>
    <w:rsid w:val="004038ED"/>
    <w:rsid w:val="00403EB2"/>
    <w:rsid w:val="004041B1"/>
    <w:rsid w:val="004048E8"/>
    <w:rsid w:val="004048EA"/>
    <w:rsid w:val="00404DFD"/>
    <w:rsid w:val="00404E94"/>
    <w:rsid w:val="0040649A"/>
    <w:rsid w:val="00406F35"/>
    <w:rsid w:val="004073CE"/>
    <w:rsid w:val="004075AC"/>
    <w:rsid w:val="004078CF"/>
    <w:rsid w:val="0040790E"/>
    <w:rsid w:val="004079CD"/>
    <w:rsid w:val="00407CCF"/>
    <w:rsid w:val="00407D86"/>
    <w:rsid w:val="00407D8C"/>
    <w:rsid w:val="004101FB"/>
    <w:rsid w:val="00410BE3"/>
    <w:rsid w:val="004110BC"/>
    <w:rsid w:val="004115DA"/>
    <w:rsid w:val="004123ED"/>
    <w:rsid w:val="004127B7"/>
    <w:rsid w:val="00412861"/>
    <w:rsid w:val="0041298F"/>
    <w:rsid w:val="00412FC7"/>
    <w:rsid w:val="00413361"/>
    <w:rsid w:val="004133CF"/>
    <w:rsid w:val="0041365A"/>
    <w:rsid w:val="0041394C"/>
    <w:rsid w:val="00413BFC"/>
    <w:rsid w:val="00413F36"/>
    <w:rsid w:val="0041402D"/>
    <w:rsid w:val="0041408A"/>
    <w:rsid w:val="004143D2"/>
    <w:rsid w:val="00414E08"/>
    <w:rsid w:val="00414F22"/>
    <w:rsid w:val="00415940"/>
    <w:rsid w:val="00416391"/>
    <w:rsid w:val="00416548"/>
    <w:rsid w:val="00416BE1"/>
    <w:rsid w:val="004177FE"/>
    <w:rsid w:val="004179E0"/>
    <w:rsid w:val="00420408"/>
    <w:rsid w:val="004204D6"/>
    <w:rsid w:val="00420542"/>
    <w:rsid w:val="0042167E"/>
    <w:rsid w:val="00422194"/>
    <w:rsid w:val="0042222B"/>
    <w:rsid w:val="00422773"/>
    <w:rsid w:val="004227E5"/>
    <w:rsid w:val="00422A16"/>
    <w:rsid w:val="00422A83"/>
    <w:rsid w:val="00422C88"/>
    <w:rsid w:val="004234D5"/>
    <w:rsid w:val="00423540"/>
    <w:rsid w:val="004237A5"/>
    <w:rsid w:val="004239CC"/>
    <w:rsid w:val="00423B55"/>
    <w:rsid w:val="00423C09"/>
    <w:rsid w:val="00423FEE"/>
    <w:rsid w:val="00424367"/>
    <w:rsid w:val="004243A1"/>
    <w:rsid w:val="00424929"/>
    <w:rsid w:val="00424B35"/>
    <w:rsid w:val="0042560F"/>
    <w:rsid w:val="00426D97"/>
    <w:rsid w:val="00427171"/>
    <w:rsid w:val="00427537"/>
    <w:rsid w:val="0042758E"/>
    <w:rsid w:val="0042788D"/>
    <w:rsid w:val="00430CD1"/>
    <w:rsid w:val="00431719"/>
    <w:rsid w:val="00431EE4"/>
    <w:rsid w:val="0043203C"/>
    <w:rsid w:val="004320EE"/>
    <w:rsid w:val="00432709"/>
    <w:rsid w:val="00432908"/>
    <w:rsid w:val="00432C50"/>
    <w:rsid w:val="00432D86"/>
    <w:rsid w:val="00434128"/>
    <w:rsid w:val="00434453"/>
    <w:rsid w:val="0043574A"/>
    <w:rsid w:val="004358F9"/>
    <w:rsid w:val="00435CAD"/>
    <w:rsid w:val="00436495"/>
    <w:rsid w:val="004364F6"/>
    <w:rsid w:val="00436ABE"/>
    <w:rsid w:val="00436E11"/>
    <w:rsid w:val="00437067"/>
    <w:rsid w:val="00437085"/>
    <w:rsid w:val="004377D4"/>
    <w:rsid w:val="00437821"/>
    <w:rsid w:val="00437981"/>
    <w:rsid w:val="00437DFF"/>
    <w:rsid w:val="00440044"/>
    <w:rsid w:val="004403C2"/>
    <w:rsid w:val="004405D7"/>
    <w:rsid w:val="004406F1"/>
    <w:rsid w:val="00440F51"/>
    <w:rsid w:val="004412F5"/>
    <w:rsid w:val="004426F1"/>
    <w:rsid w:val="00442B65"/>
    <w:rsid w:val="00442CA1"/>
    <w:rsid w:val="00443111"/>
    <w:rsid w:val="004431E5"/>
    <w:rsid w:val="00443CF0"/>
    <w:rsid w:val="00443E9E"/>
    <w:rsid w:val="00443FF5"/>
    <w:rsid w:val="00444356"/>
    <w:rsid w:val="00444CDE"/>
    <w:rsid w:val="00444D9D"/>
    <w:rsid w:val="004452AE"/>
    <w:rsid w:val="004453D3"/>
    <w:rsid w:val="00445410"/>
    <w:rsid w:val="00445686"/>
    <w:rsid w:val="00445A11"/>
    <w:rsid w:val="00445BA8"/>
    <w:rsid w:val="00445CC9"/>
    <w:rsid w:val="00445F83"/>
    <w:rsid w:val="004460CF"/>
    <w:rsid w:val="0044617C"/>
    <w:rsid w:val="00446326"/>
    <w:rsid w:val="004465EC"/>
    <w:rsid w:val="00447540"/>
    <w:rsid w:val="0044791D"/>
    <w:rsid w:val="00447D9D"/>
    <w:rsid w:val="00447E12"/>
    <w:rsid w:val="00447F82"/>
    <w:rsid w:val="004503E3"/>
    <w:rsid w:val="00450A95"/>
    <w:rsid w:val="00450C70"/>
    <w:rsid w:val="00450DC4"/>
    <w:rsid w:val="004511AC"/>
    <w:rsid w:val="004512C9"/>
    <w:rsid w:val="00451951"/>
    <w:rsid w:val="00451C9C"/>
    <w:rsid w:val="00452CA4"/>
    <w:rsid w:val="00453C2A"/>
    <w:rsid w:val="00453E28"/>
    <w:rsid w:val="00453F83"/>
    <w:rsid w:val="00454365"/>
    <w:rsid w:val="00454CCE"/>
    <w:rsid w:val="00454EC2"/>
    <w:rsid w:val="00454F2C"/>
    <w:rsid w:val="00455212"/>
    <w:rsid w:val="00455585"/>
    <w:rsid w:val="0045573A"/>
    <w:rsid w:val="00455F01"/>
    <w:rsid w:val="00455F8A"/>
    <w:rsid w:val="0045600E"/>
    <w:rsid w:val="00456D38"/>
    <w:rsid w:val="00456FDF"/>
    <w:rsid w:val="0045747E"/>
    <w:rsid w:val="00457923"/>
    <w:rsid w:val="00457C46"/>
    <w:rsid w:val="00457E3E"/>
    <w:rsid w:val="00457E6B"/>
    <w:rsid w:val="00457FA6"/>
    <w:rsid w:val="00460366"/>
    <w:rsid w:val="004607B3"/>
    <w:rsid w:val="00460B4D"/>
    <w:rsid w:val="00460EE1"/>
    <w:rsid w:val="00461404"/>
    <w:rsid w:val="004619B4"/>
    <w:rsid w:val="004619BE"/>
    <w:rsid w:val="004622C8"/>
    <w:rsid w:val="00462811"/>
    <w:rsid w:val="00463104"/>
    <w:rsid w:val="004631A2"/>
    <w:rsid w:val="00463226"/>
    <w:rsid w:val="00463AB3"/>
    <w:rsid w:val="00463D33"/>
    <w:rsid w:val="00463FA8"/>
    <w:rsid w:val="0046416F"/>
    <w:rsid w:val="004644C5"/>
    <w:rsid w:val="00464E4B"/>
    <w:rsid w:val="00464F0C"/>
    <w:rsid w:val="004653F7"/>
    <w:rsid w:val="004653F9"/>
    <w:rsid w:val="004656D4"/>
    <w:rsid w:val="00465AB4"/>
    <w:rsid w:val="00465EA4"/>
    <w:rsid w:val="00465EFD"/>
    <w:rsid w:val="00465FF1"/>
    <w:rsid w:val="00466753"/>
    <w:rsid w:val="00466A3B"/>
    <w:rsid w:val="00466C4E"/>
    <w:rsid w:val="00466F46"/>
    <w:rsid w:val="00467C6C"/>
    <w:rsid w:val="00467D7C"/>
    <w:rsid w:val="00467DAA"/>
    <w:rsid w:val="00467E6B"/>
    <w:rsid w:val="00467EF4"/>
    <w:rsid w:val="00470067"/>
    <w:rsid w:val="00471168"/>
    <w:rsid w:val="004711EA"/>
    <w:rsid w:val="00471AE6"/>
    <w:rsid w:val="004724B5"/>
    <w:rsid w:val="00472CEB"/>
    <w:rsid w:val="004738C4"/>
    <w:rsid w:val="00473977"/>
    <w:rsid w:val="00473AEF"/>
    <w:rsid w:val="00473F2F"/>
    <w:rsid w:val="004740A4"/>
    <w:rsid w:val="00474232"/>
    <w:rsid w:val="00474D18"/>
    <w:rsid w:val="00475101"/>
    <w:rsid w:val="00475114"/>
    <w:rsid w:val="004759C2"/>
    <w:rsid w:val="00476AAA"/>
    <w:rsid w:val="00476C1A"/>
    <w:rsid w:val="00476CCC"/>
    <w:rsid w:val="00476E32"/>
    <w:rsid w:val="00476F0F"/>
    <w:rsid w:val="00476F98"/>
    <w:rsid w:val="004770A5"/>
    <w:rsid w:val="00477597"/>
    <w:rsid w:val="00477643"/>
    <w:rsid w:val="00477942"/>
    <w:rsid w:val="00477A29"/>
    <w:rsid w:val="00477A3C"/>
    <w:rsid w:val="00477C9E"/>
    <w:rsid w:val="00477CE6"/>
    <w:rsid w:val="00477EB3"/>
    <w:rsid w:val="00480396"/>
    <w:rsid w:val="0048099F"/>
    <w:rsid w:val="00480D83"/>
    <w:rsid w:val="00480DC9"/>
    <w:rsid w:val="00480F9B"/>
    <w:rsid w:val="004812D1"/>
    <w:rsid w:val="004820DE"/>
    <w:rsid w:val="0048210A"/>
    <w:rsid w:val="004822F7"/>
    <w:rsid w:val="00482652"/>
    <w:rsid w:val="00482D85"/>
    <w:rsid w:val="00482E5E"/>
    <w:rsid w:val="00482F61"/>
    <w:rsid w:val="00483736"/>
    <w:rsid w:val="00484049"/>
    <w:rsid w:val="004842CD"/>
    <w:rsid w:val="004843F3"/>
    <w:rsid w:val="00484580"/>
    <w:rsid w:val="00484887"/>
    <w:rsid w:val="00484EBF"/>
    <w:rsid w:val="004853BF"/>
    <w:rsid w:val="00485555"/>
    <w:rsid w:val="00486440"/>
    <w:rsid w:val="00486919"/>
    <w:rsid w:val="00486ABF"/>
    <w:rsid w:val="004870CC"/>
    <w:rsid w:val="00487164"/>
    <w:rsid w:val="004871CD"/>
    <w:rsid w:val="004877A9"/>
    <w:rsid w:val="00487B5B"/>
    <w:rsid w:val="00487BC3"/>
    <w:rsid w:val="00490082"/>
    <w:rsid w:val="00490F26"/>
    <w:rsid w:val="004911A7"/>
    <w:rsid w:val="00491250"/>
    <w:rsid w:val="00491601"/>
    <w:rsid w:val="00491C55"/>
    <w:rsid w:val="00491F88"/>
    <w:rsid w:val="00492024"/>
    <w:rsid w:val="0049217D"/>
    <w:rsid w:val="004925D5"/>
    <w:rsid w:val="00492F46"/>
    <w:rsid w:val="0049349D"/>
    <w:rsid w:val="00494D28"/>
    <w:rsid w:val="00494F14"/>
    <w:rsid w:val="00494F69"/>
    <w:rsid w:val="00495843"/>
    <w:rsid w:val="00495A3D"/>
    <w:rsid w:val="0049676A"/>
    <w:rsid w:val="00497133"/>
    <w:rsid w:val="0049785E"/>
    <w:rsid w:val="00497BDF"/>
    <w:rsid w:val="00497C01"/>
    <w:rsid w:val="00497C72"/>
    <w:rsid w:val="00497FBD"/>
    <w:rsid w:val="004A0841"/>
    <w:rsid w:val="004A1279"/>
    <w:rsid w:val="004A1363"/>
    <w:rsid w:val="004A16B1"/>
    <w:rsid w:val="004A186A"/>
    <w:rsid w:val="004A2CEC"/>
    <w:rsid w:val="004A3398"/>
    <w:rsid w:val="004A3519"/>
    <w:rsid w:val="004A3B39"/>
    <w:rsid w:val="004A4119"/>
    <w:rsid w:val="004A45B7"/>
    <w:rsid w:val="004A4A17"/>
    <w:rsid w:val="004A4D96"/>
    <w:rsid w:val="004A50A0"/>
    <w:rsid w:val="004A520A"/>
    <w:rsid w:val="004A5602"/>
    <w:rsid w:val="004A6A77"/>
    <w:rsid w:val="004A6BF4"/>
    <w:rsid w:val="004A7CAE"/>
    <w:rsid w:val="004A7ECB"/>
    <w:rsid w:val="004B04D5"/>
    <w:rsid w:val="004B053B"/>
    <w:rsid w:val="004B0C0A"/>
    <w:rsid w:val="004B14DB"/>
    <w:rsid w:val="004B1963"/>
    <w:rsid w:val="004B1AD3"/>
    <w:rsid w:val="004B2724"/>
    <w:rsid w:val="004B27EC"/>
    <w:rsid w:val="004B2834"/>
    <w:rsid w:val="004B2944"/>
    <w:rsid w:val="004B33A5"/>
    <w:rsid w:val="004B35FD"/>
    <w:rsid w:val="004B36B8"/>
    <w:rsid w:val="004B3A72"/>
    <w:rsid w:val="004B4231"/>
    <w:rsid w:val="004B4562"/>
    <w:rsid w:val="004B4682"/>
    <w:rsid w:val="004B4C17"/>
    <w:rsid w:val="004B51EA"/>
    <w:rsid w:val="004B5504"/>
    <w:rsid w:val="004B59D3"/>
    <w:rsid w:val="004B5C68"/>
    <w:rsid w:val="004B6106"/>
    <w:rsid w:val="004B626F"/>
    <w:rsid w:val="004B63D5"/>
    <w:rsid w:val="004B64FF"/>
    <w:rsid w:val="004B67CF"/>
    <w:rsid w:val="004B6A91"/>
    <w:rsid w:val="004B6C53"/>
    <w:rsid w:val="004B76C5"/>
    <w:rsid w:val="004B772B"/>
    <w:rsid w:val="004C0867"/>
    <w:rsid w:val="004C08CB"/>
    <w:rsid w:val="004C1589"/>
    <w:rsid w:val="004C182F"/>
    <w:rsid w:val="004C2795"/>
    <w:rsid w:val="004C2BAD"/>
    <w:rsid w:val="004C2DDB"/>
    <w:rsid w:val="004C3402"/>
    <w:rsid w:val="004C3491"/>
    <w:rsid w:val="004C3EA4"/>
    <w:rsid w:val="004C4C1B"/>
    <w:rsid w:val="004C4E7D"/>
    <w:rsid w:val="004C6F3A"/>
    <w:rsid w:val="004C71BC"/>
    <w:rsid w:val="004C742B"/>
    <w:rsid w:val="004C743A"/>
    <w:rsid w:val="004C7B33"/>
    <w:rsid w:val="004C7BD8"/>
    <w:rsid w:val="004D0054"/>
    <w:rsid w:val="004D0270"/>
    <w:rsid w:val="004D042C"/>
    <w:rsid w:val="004D0825"/>
    <w:rsid w:val="004D0C3F"/>
    <w:rsid w:val="004D0CA9"/>
    <w:rsid w:val="004D0CE6"/>
    <w:rsid w:val="004D13F8"/>
    <w:rsid w:val="004D1645"/>
    <w:rsid w:val="004D1DE3"/>
    <w:rsid w:val="004D1E00"/>
    <w:rsid w:val="004D1E91"/>
    <w:rsid w:val="004D2235"/>
    <w:rsid w:val="004D23E4"/>
    <w:rsid w:val="004D3078"/>
    <w:rsid w:val="004D3209"/>
    <w:rsid w:val="004D37BB"/>
    <w:rsid w:val="004D43E0"/>
    <w:rsid w:val="004D460A"/>
    <w:rsid w:val="004D46B7"/>
    <w:rsid w:val="004D482D"/>
    <w:rsid w:val="004D4B92"/>
    <w:rsid w:val="004D56C6"/>
    <w:rsid w:val="004D597F"/>
    <w:rsid w:val="004D60AA"/>
    <w:rsid w:val="004D60D4"/>
    <w:rsid w:val="004D6168"/>
    <w:rsid w:val="004D678A"/>
    <w:rsid w:val="004D6811"/>
    <w:rsid w:val="004D6D14"/>
    <w:rsid w:val="004D6EFF"/>
    <w:rsid w:val="004D7791"/>
    <w:rsid w:val="004D798B"/>
    <w:rsid w:val="004D7B9C"/>
    <w:rsid w:val="004D7BD8"/>
    <w:rsid w:val="004D7DF7"/>
    <w:rsid w:val="004D7EF9"/>
    <w:rsid w:val="004D7F68"/>
    <w:rsid w:val="004E0403"/>
    <w:rsid w:val="004E0472"/>
    <w:rsid w:val="004E0B97"/>
    <w:rsid w:val="004E0C6F"/>
    <w:rsid w:val="004E0D9A"/>
    <w:rsid w:val="004E1442"/>
    <w:rsid w:val="004E1683"/>
    <w:rsid w:val="004E1856"/>
    <w:rsid w:val="004E2316"/>
    <w:rsid w:val="004E24F0"/>
    <w:rsid w:val="004E29EA"/>
    <w:rsid w:val="004E2A0A"/>
    <w:rsid w:val="004E2D25"/>
    <w:rsid w:val="004E3457"/>
    <w:rsid w:val="004E352C"/>
    <w:rsid w:val="004E4049"/>
    <w:rsid w:val="004E435B"/>
    <w:rsid w:val="004E4664"/>
    <w:rsid w:val="004E526B"/>
    <w:rsid w:val="004E53E0"/>
    <w:rsid w:val="004E5F20"/>
    <w:rsid w:val="004E651B"/>
    <w:rsid w:val="004E6585"/>
    <w:rsid w:val="004E6980"/>
    <w:rsid w:val="004E6A17"/>
    <w:rsid w:val="004E6A4F"/>
    <w:rsid w:val="004E6CD1"/>
    <w:rsid w:val="004E76AB"/>
    <w:rsid w:val="004E7714"/>
    <w:rsid w:val="004E7794"/>
    <w:rsid w:val="004E79D0"/>
    <w:rsid w:val="004E7BCB"/>
    <w:rsid w:val="004E7EC9"/>
    <w:rsid w:val="004E7F87"/>
    <w:rsid w:val="004F0023"/>
    <w:rsid w:val="004F0332"/>
    <w:rsid w:val="004F060D"/>
    <w:rsid w:val="004F0642"/>
    <w:rsid w:val="004F0CD0"/>
    <w:rsid w:val="004F0FB4"/>
    <w:rsid w:val="004F105B"/>
    <w:rsid w:val="004F13AE"/>
    <w:rsid w:val="004F1516"/>
    <w:rsid w:val="004F16BD"/>
    <w:rsid w:val="004F1771"/>
    <w:rsid w:val="004F184A"/>
    <w:rsid w:val="004F1B93"/>
    <w:rsid w:val="004F2063"/>
    <w:rsid w:val="004F22AE"/>
    <w:rsid w:val="004F242B"/>
    <w:rsid w:val="004F27FD"/>
    <w:rsid w:val="004F2D34"/>
    <w:rsid w:val="004F2DE9"/>
    <w:rsid w:val="004F36EA"/>
    <w:rsid w:val="004F420F"/>
    <w:rsid w:val="004F455B"/>
    <w:rsid w:val="004F46B8"/>
    <w:rsid w:val="004F4D5E"/>
    <w:rsid w:val="004F5530"/>
    <w:rsid w:val="004F7120"/>
    <w:rsid w:val="004F7228"/>
    <w:rsid w:val="004F78F2"/>
    <w:rsid w:val="004F7A2D"/>
    <w:rsid w:val="004F7D6B"/>
    <w:rsid w:val="004F7ECF"/>
    <w:rsid w:val="00500180"/>
    <w:rsid w:val="005004BC"/>
    <w:rsid w:val="0050080F"/>
    <w:rsid w:val="0050088A"/>
    <w:rsid w:val="00501164"/>
    <w:rsid w:val="00501678"/>
    <w:rsid w:val="00501AC0"/>
    <w:rsid w:val="00501CA0"/>
    <w:rsid w:val="005025A1"/>
    <w:rsid w:val="00502B25"/>
    <w:rsid w:val="00502C89"/>
    <w:rsid w:val="00502E82"/>
    <w:rsid w:val="00502FDA"/>
    <w:rsid w:val="005033DE"/>
    <w:rsid w:val="005039CF"/>
    <w:rsid w:val="00503DA2"/>
    <w:rsid w:val="0050498B"/>
    <w:rsid w:val="00504ABA"/>
    <w:rsid w:val="00504C85"/>
    <w:rsid w:val="00504E8F"/>
    <w:rsid w:val="005055AE"/>
    <w:rsid w:val="00505664"/>
    <w:rsid w:val="00505776"/>
    <w:rsid w:val="00505956"/>
    <w:rsid w:val="00506713"/>
    <w:rsid w:val="0050672E"/>
    <w:rsid w:val="005070BA"/>
    <w:rsid w:val="00507CE9"/>
    <w:rsid w:val="00507EF6"/>
    <w:rsid w:val="00510D8D"/>
    <w:rsid w:val="00510EAC"/>
    <w:rsid w:val="005110A0"/>
    <w:rsid w:val="0051119C"/>
    <w:rsid w:val="0051130B"/>
    <w:rsid w:val="0051138B"/>
    <w:rsid w:val="00511663"/>
    <w:rsid w:val="00511A73"/>
    <w:rsid w:val="00511B9F"/>
    <w:rsid w:val="005126CC"/>
    <w:rsid w:val="005129D0"/>
    <w:rsid w:val="00512AC1"/>
    <w:rsid w:val="00512CF3"/>
    <w:rsid w:val="00513022"/>
    <w:rsid w:val="005130B5"/>
    <w:rsid w:val="0051367F"/>
    <w:rsid w:val="005137FD"/>
    <w:rsid w:val="005138B5"/>
    <w:rsid w:val="005138FC"/>
    <w:rsid w:val="0051391D"/>
    <w:rsid w:val="00513CAB"/>
    <w:rsid w:val="00513E9E"/>
    <w:rsid w:val="005143A7"/>
    <w:rsid w:val="00514566"/>
    <w:rsid w:val="005145D2"/>
    <w:rsid w:val="0051465D"/>
    <w:rsid w:val="00514835"/>
    <w:rsid w:val="0051493F"/>
    <w:rsid w:val="00514C2C"/>
    <w:rsid w:val="00515C1D"/>
    <w:rsid w:val="0051646C"/>
    <w:rsid w:val="00516AF5"/>
    <w:rsid w:val="00517179"/>
    <w:rsid w:val="005174A5"/>
    <w:rsid w:val="00517E7C"/>
    <w:rsid w:val="005201BA"/>
    <w:rsid w:val="00520673"/>
    <w:rsid w:val="00521963"/>
    <w:rsid w:val="00521BCD"/>
    <w:rsid w:val="00521DC6"/>
    <w:rsid w:val="005221F5"/>
    <w:rsid w:val="0052242F"/>
    <w:rsid w:val="005227D9"/>
    <w:rsid w:val="00522912"/>
    <w:rsid w:val="005230C8"/>
    <w:rsid w:val="00523219"/>
    <w:rsid w:val="005232C3"/>
    <w:rsid w:val="0052337D"/>
    <w:rsid w:val="00523872"/>
    <w:rsid w:val="005239A1"/>
    <w:rsid w:val="005240A9"/>
    <w:rsid w:val="005240CE"/>
    <w:rsid w:val="005247EC"/>
    <w:rsid w:val="005257C5"/>
    <w:rsid w:val="00525936"/>
    <w:rsid w:val="00525C54"/>
    <w:rsid w:val="00525D24"/>
    <w:rsid w:val="00525DA3"/>
    <w:rsid w:val="00526ED7"/>
    <w:rsid w:val="00526FEE"/>
    <w:rsid w:val="00527AC7"/>
    <w:rsid w:val="00527B73"/>
    <w:rsid w:val="00527DAD"/>
    <w:rsid w:val="00527F0F"/>
    <w:rsid w:val="00530A9D"/>
    <w:rsid w:val="00530B83"/>
    <w:rsid w:val="00530CF0"/>
    <w:rsid w:val="00531290"/>
    <w:rsid w:val="00531902"/>
    <w:rsid w:val="00531A4D"/>
    <w:rsid w:val="005324C0"/>
    <w:rsid w:val="00532525"/>
    <w:rsid w:val="005326F8"/>
    <w:rsid w:val="005329DE"/>
    <w:rsid w:val="00533215"/>
    <w:rsid w:val="005343A1"/>
    <w:rsid w:val="00534769"/>
    <w:rsid w:val="00534B3E"/>
    <w:rsid w:val="00534D38"/>
    <w:rsid w:val="00534ECF"/>
    <w:rsid w:val="0053566C"/>
    <w:rsid w:val="00535C3F"/>
    <w:rsid w:val="00535D37"/>
    <w:rsid w:val="00536285"/>
    <w:rsid w:val="00536311"/>
    <w:rsid w:val="00536631"/>
    <w:rsid w:val="00537C7C"/>
    <w:rsid w:val="00537C97"/>
    <w:rsid w:val="00537D8E"/>
    <w:rsid w:val="0054010A"/>
    <w:rsid w:val="00540A3E"/>
    <w:rsid w:val="00540C2E"/>
    <w:rsid w:val="00541359"/>
    <w:rsid w:val="005416EB"/>
    <w:rsid w:val="005416FA"/>
    <w:rsid w:val="00541729"/>
    <w:rsid w:val="00541EA9"/>
    <w:rsid w:val="0054266C"/>
    <w:rsid w:val="00542C57"/>
    <w:rsid w:val="00542D5B"/>
    <w:rsid w:val="00543283"/>
    <w:rsid w:val="005432AA"/>
    <w:rsid w:val="0054384D"/>
    <w:rsid w:val="00543C26"/>
    <w:rsid w:val="00544156"/>
    <w:rsid w:val="00544E65"/>
    <w:rsid w:val="00545943"/>
    <w:rsid w:val="00545A20"/>
    <w:rsid w:val="00545B71"/>
    <w:rsid w:val="00545EB5"/>
    <w:rsid w:val="00545F68"/>
    <w:rsid w:val="0054705B"/>
    <w:rsid w:val="005473E2"/>
    <w:rsid w:val="00547923"/>
    <w:rsid w:val="0054797E"/>
    <w:rsid w:val="00547993"/>
    <w:rsid w:val="00547A71"/>
    <w:rsid w:val="00547C09"/>
    <w:rsid w:val="00547E00"/>
    <w:rsid w:val="005505D5"/>
    <w:rsid w:val="005512F3"/>
    <w:rsid w:val="005517E1"/>
    <w:rsid w:val="0055180D"/>
    <w:rsid w:val="0055190A"/>
    <w:rsid w:val="00551977"/>
    <w:rsid w:val="005521B1"/>
    <w:rsid w:val="00552268"/>
    <w:rsid w:val="005522E7"/>
    <w:rsid w:val="005540B3"/>
    <w:rsid w:val="0055490E"/>
    <w:rsid w:val="00554C48"/>
    <w:rsid w:val="00554E18"/>
    <w:rsid w:val="005554B9"/>
    <w:rsid w:val="0055586D"/>
    <w:rsid w:val="005561C1"/>
    <w:rsid w:val="0055662B"/>
    <w:rsid w:val="00556842"/>
    <w:rsid w:val="00556A5A"/>
    <w:rsid w:val="00556EC5"/>
    <w:rsid w:val="00557404"/>
    <w:rsid w:val="005574EE"/>
    <w:rsid w:val="00557568"/>
    <w:rsid w:val="005575B3"/>
    <w:rsid w:val="00557788"/>
    <w:rsid w:val="00557801"/>
    <w:rsid w:val="00557878"/>
    <w:rsid w:val="0056054A"/>
    <w:rsid w:val="005608CF"/>
    <w:rsid w:val="00560E71"/>
    <w:rsid w:val="0056110D"/>
    <w:rsid w:val="0056127A"/>
    <w:rsid w:val="00561A4D"/>
    <w:rsid w:val="00561B65"/>
    <w:rsid w:val="00561C18"/>
    <w:rsid w:val="00562444"/>
    <w:rsid w:val="00563162"/>
    <w:rsid w:val="00563223"/>
    <w:rsid w:val="00563368"/>
    <w:rsid w:val="00563D12"/>
    <w:rsid w:val="0056452A"/>
    <w:rsid w:val="005649BA"/>
    <w:rsid w:val="00564E6F"/>
    <w:rsid w:val="0056576A"/>
    <w:rsid w:val="005663D7"/>
    <w:rsid w:val="00566666"/>
    <w:rsid w:val="00566A43"/>
    <w:rsid w:val="00566BDD"/>
    <w:rsid w:val="00566C19"/>
    <w:rsid w:val="00566EDC"/>
    <w:rsid w:val="00567192"/>
    <w:rsid w:val="00570237"/>
    <w:rsid w:val="0057029E"/>
    <w:rsid w:val="005703BB"/>
    <w:rsid w:val="005705FD"/>
    <w:rsid w:val="0057090C"/>
    <w:rsid w:val="00570C9B"/>
    <w:rsid w:val="005712F1"/>
    <w:rsid w:val="005719CD"/>
    <w:rsid w:val="00571CA9"/>
    <w:rsid w:val="00571CAC"/>
    <w:rsid w:val="00571D50"/>
    <w:rsid w:val="00571DF8"/>
    <w:rsid w:val="00571EB7"/>
    <w:rsid w:val="0057203A"/>
    <w:rsid w:val="005720BE"/>
    <w:rsid w:val="00572167"/>
    <w:rsid w:val="0057269E"/>
    <w:rsid w:val="00572709"/>
    <w:rsid w:val="00572A59"/>
    <w:rsid w:val="00572A6A"/>
    <w:rsid w:val="00572C93"/>
    <w:rsid w:val="00572D71"/>
    <w:rsid w:val="0057340C"/>
    <w:rsid w:val="00573917"/>
    <w:rsid w:val="00573B15"/>
    <w:rsid w:val="0057498F"/>
    <w:rsid w:val="00574A15"/>
    <w:rsid w:val="00574C15"/>
    <w:rsid w:val="00574DC3"/>
    <w:rsid w:val="00574EBE"/>
    <w:rsid w:val="00574F84"/>
    <w:rsid w:val="005750E7"/>
    <w:rsid w:val="005758EB"/>
    <w:rsid w:val="005759B5"/>
    <w:rsid w:val="00575A52"/>
    <w:rsid w:val="00575CCE"/>
    <w:rsid w:val="005761A9"/>
    <w:rsid w:val="0057649B"/>
    <w:rsid w:val="005766DE"/>
    <w:rsid w:val="005768D7"/>
    <w:rsid w:val="00577663"/>
    <w:rsid w:val="00577988"/>
    <w:rsid w:val="00577A56"/>
    <w:rsid w:val="00577AB5"/>
    <w:rsid w:val="00577CB1"/>
    <w:rsid w:val="00577CC8"/>
    <w:rsid w:val="00577CFB"/>
    <w:rsid w:val="00580044"/>
    <w:rsid w:val="00581B36"/>
    <w:rsid w:val="00581EF7"/>
    <w:rsid w:val="00582382"/>
    <w:rsid w:val="00582E25"/>
    <w:rsid w:val="00583074"/>
    <w:rsid w:val="0058387C"/>
    <w:rsid w:val="00583A26"/>
    <w:rsid w:val="00584D69"/>
    <w:rsid w:val="005850A0"/>
    <w:rsid w:val="005851EC"/>
    <w:rsid w:val="00585A4D"/>
    <w:rsid w:val="00585B22"/>
    <w:rsid w:val="00585F00"/>
    <w:rsid w:val="0058617B"/>
    <w:rsid w:val="005866EF"/>
    <w:rsid w:val="00586A71"/>
    <w:rsid w:val="00586CCB"/>
    <w:rsid w:val="00586EE9"/>
    <w:rsid w:val="00587531"/>
    <w:rsid w:val="00587CBD"/>
    <w:rsid w:val="00590233"/>
    <w:rsid w:val="00590A39"/>
    <w:rsid w:val="00590D7F"/>
    <w:rsid w:val="005910E1"/>
    <w:rsid w:val="0059123B"/>
    <w:rsid w:val="00591DC9"/>
    <w:rsid w:val="00591E65"/>
    <w:rsid w:val="00592182"/>
    <w:rsid w:val="0059272C"/>
    <w:rsid w:val="0059276B"/>
    <w:rsid w:val="00592BBD"/>
    <w:rsid w:val="00592E94"/>
    <w:rsid w:val="00592EF7"/>
    <w:rsid w:val="00592F3A"/>
    <w:rsid w:val="0059321A"/>
    <w:rsid w:val="00593BE9"/>
    <w:rsid w:val="00593F09"/>
    <w:rsid w:val="0059429D"/>
    <w:rsid w:val="00594462"/>
    <w:rsid w:val="00594771"/>
    <w:rsid w:val="00594D16"/>
    <w:rsid w:val="00594DC2"/>
    <w:rsid w:val="00594E06"/>
    <w:rsid w:val="00594E94"/>
    <w:rsid w:val="005952B9"/>
    <w:rsid w:val="005955C5"/>
    <w:rsid w:val="0059573A"/>
    <w:rsid w:val="00595A91"/>
    <w:rsid w:val="00595E42"/>
    <w:rsid w:val="00596082"/>
    <w:rsid w:val="0059621B"/>
    <w:rsid w:val="0059636F"/>
    <w:rsid w:val="00596CD5"/>
    <w:rsid w:val="0059703D"/>
    <w:rsid w:val="005974D7"/>
    <w:rsid w:val="0059788C"/>
    <w:rsid w:val="0059795A"/>
    <w:rsid w:val="005A07C8"/>
    <w:rsid w:val="005A0828"/>
    <w:rsid w:val="005A12BB"/>
    <w:rsid w:val="005A14B0"/>
    <w:rsid w:val="005A15B7"/>
    <w:rsid w:val="005A1A7A"/>
    <w:rsid w:val="005A1EA5"/>
    <w:rsid w:val="005A2771"/>
    <w:rsid w:val="005A27D5"/>
    <w:rsid w:val="005A2814"/>
    <w:rsid w:val="005A33B3"/>
    <w:rsid w:val="005A3722"/>
    <w:rsid w:val="005A38A7"/>
    <w:rsid w:val="005A38DA"/>
    <w:rsid w:val="005A4011"/>
    <w:rsid w:val="005A41DE"/>
    <w:rsid w:val="005A45FA"/>
    <w:rsid w:val="005A46AE"/>
    <w:rsid w:val="005A4B9F"/>
    <w:rsid w:val="005A4D74"/>
    <w:rsid w:val="005A51AF"/>
    <w:rsid w:val="005A52B0"/>
    <w:rsid w:val="005A5514"/>
    <w:rsid w:val="005A586B"/>
    <w:rsid w:val="005A58B7"/>
    <w:rsid w:val="005A5C13"/>
    <w:rsid w:val="005A65FA"/>
    <w:rsid w:val="005A76B0"/>
    <w:rsid w:val="005A7CF7"/>
    <w:rsid w:val="005A7DFA"/>
    <w:rsid w:val="005B0313"/>
    <w:rsid w:val="005B14B1"/>
    <w:rsid w:val="005B1BEC"/>
    <w:rsid w:val="005B1E0D"/>
    <w:rsid w:val="005B1EFF"/>
    <w:rsid w:val="005B2024"/>
    <w:rsid w:val="005B216E"/>
    <w:rsid w:val="005B2223"/>
    <w:rsid w:val="005B25FD"/>
    <w:rsid w:val="005B2C8A"/>
    <w:rsid w:val="005B3038"/>
    <w:rsid w:val="005B47DD"/>
    <w:rsid w:val="005B48A4"/>
    <w:rsid w:val="005B4DB4"/>
    <w:rsid w:val="005B4EDC"/>
    <w:rsid w:val="005B5258"/>
    <w:rsid w:val="005B52FC"/>
    <w:rsid w:val="005B5EBF"/>
    <w:rsid w:val="005B6557"/>
    <w:rsid w:val="005B690F"/>
    <w:rsid w:val="005B6DCB"/>
    <w:rsid w:val="005B7938"/>
    <w:rsid w:val="005C040F"/>
    <w:rsid w:val="005C0D08"/>
    <w:rsid w:val="005C1087"/>
    <w:rsid w:val="005C14FD"/>
    <w:rsid w:val="005C25F6"/>
    <w:rsid w:val="005C2775"/>
    <w:rsid w:val="005C3FB6"/>
    <w:rsid w:val="005C4211"/>
    <w:rsid w:val="005C426C"/>
    <w:rsid w:val="005C43B2"/>
    <w:rsid w:val="005C43DE"/>
    <w:rsid w:val="005C482A"/>
    <w:rsid w:val="005C4C95"/>
    <w:rsid w:val="005C4F80"/>
    <w:rsid w:val="005C5358"/>
    <w:rsid w:val="005C5A20"/>
    <w:rsid w:val="005C5A6E"/>
    <w:rsid w:val="005C5F46"/>
    <w:rsid w:val="005C5F78"/>
    <w:rsid w:val="005C616F"/>
    <w:rsid w:val="005C69E6"/>
    <w:rsid w:val="005C6C26"/>
    <w:rsid w:val="005C70FE"/>
    <w:rsid w:val="005C7453"/>
    <w:rsid w:val="005C7497"/>
    <w:rsid w:val="005C7511"/>
    <w:rsid w:val="005C7967"/>
    <w:rsid w:val="005D0167"/>
    <w:rsid w:val="005D0695"/>
    <w:rsid w:val="005D0BC9"/>
    <w:rsid w:val="005D0E4C"/>
    <w:rsid w:val="005D1585"/>
    <w:rsid w:val="005D1F34"/>
    <w:rsid w:val="005D2206"/>
    <w:rsid w:val="005D2296"/>
    <w:rsid w:val="005D23E8"/>
    <w:rsid w:val="005D2CF0"/>
    <w:rsid w:val="005D3CCE"/>
    <w:rsid w:val="005D4095"/>
    <w:rsid w:val="005D4370"/>
    <w:rsid w:val="005D4D8B"/>
    <w:rsid w:val="005D500E"/>
    <w:rsid w:val="005D502A"/>
    <w:rsid w:val="005D5837"/>
    <w:rsid w:val="005D6518"/>
    <w:rsid w:val="005D688E"/>
    <w:rsid w:val="005D7450"/>
    <w:rsid w:val="005D7AA8"/>
    <w:rsid w:val="005D7AAE"/>
    <w:rsid w:val="005E0843"/>
    <w:rsid w:val="005E08D8"/>
    <w:rsid w:val="005E0E94"/>
    <w:rsid w:val="005E1341"/>
    <w:rsid w:val="005E13D7"/>
    <w:rsid w:val="005E1514"/>
    <w:rsid w:val="005E15B9"/>
    <w:rsid w:val="005E23EE"/>
    <w:rsid w:val="005E29B4"/>
    <w:rsid w:val="005E2AE1"/>
    <w:rsid w:val="005E2B62"/>
    <w:rsid w:val="005E2E9D"/>
    <w:rsid w:val="005E2EE0"/>
    <w:rsid w:val="005E3050"/>
    <w:rsid w:val="005E329B"/>
    <w:rsid w:val="005E3830"/>
    <w:rsid w:val="005E3858"/>
    <w:rsid w:val="005E390E"/>
    <w:rsid w:val="005E3B40"/>
    <w:rsid w:val="005E3ECA"/>
    <w:rsid w:val="005E4021"/>
    <w:rsid w:val="005E47C7"/>
    <w:rsid w:val="005E4D53"/>
    <w:rsid w:val="005E4FEA"/>
    <w:rsid w:val="005E5207"/>
    <w:rsid w:val="005E5250"/>
    <w:rsid w:val="005E6092"/>
    <w:rsid w:val="005E6199"/>
    <w:rsid w:val="005E677C"/>
    <w:rsid w:val="005E6AFC"/>
    <w:rsid w:val="005E6BD2"/>
    <w:rsid w:val="005E6D4F"/>
    <w:rsid w:val="005E6FE6"/>
    <w:rsid w:val="005E7F8F"/>
    <w:rsid w:val="005F0ABB"/>
    <w:rsid w:val="005F1D26"/>
    <w:rsid w:val="005F217F"/>
    <w:rsid w:val="005F2446"/>
    <w:rsid w:val="005F2626"/>
    <w:rsid w:val="005F2ACA"/>
    <w:rsid w:val="005F2B5B"/>
    <w:rsid w:val="005F389D"/>
    <w:rsid w:val="005F3C6B"/>
    <w:rsid w:val="005F3CE2"/>
    <w:rsid w:val="005F4202"/>
    <w:rsid w:val="005F442F"/>
    <w:rsid w:val="005F5407"/>
    <w:rsid w:val="005F5768"/>
    <w:rsid w:val="005F5E9A"/>
    <w:rsid w:val="005F66F6"/>
    <w:rsid w:val="005F68FE"/>
    <w:rsid w:val="005F6AF9"/>
    <w:rsid w:val="005F731E"/>
    <w:rsid w:val="005F745F"/>
    <w:rsid w:val="005F74F1"/>
    <w:rsid w:val="005F798E"/>
    <w:rsid w:val="005F7E5E"/>
    <w:rsid w:val="0060027D"/>
    <w:rsid w:val="00600614"/>
    <w:rsid w:val="00600699"/>
    <w:rsid w:val="006006E9"/>
    <w:rsid w:val="006008BD"/>
    <w:rsid w:val="00600C14"/>
    <w:rsid w:val="00600D08"/>
    <w:rsid w:val="00600F8C"/>
    <w:rsid w:val="00601AF3"/>
    <w:rsid w:val="0060223A"/>
    <w:rsid w:val="006023B3"/>
    <w:rsid w:val="00602F30"/>
    <w:rsid w:val="006031B2"/>
    <w:rsid w:val="0060321B"/>
    <w:rsid w:val="0060346D"/>
    <w:rsid w:val="0060349F"/>
    <w:rsid w:val="0060364A"/>
    <w:rsid w:val="006037ED"/>
    <w:rsid w:val="00603F49"/>
    <w:rsid w:val="0060411E"/>
    <w:rsid w:val="0060430A"/>
    <w:rsid w:val="00604833"/>
    <w:rsid w:val="00604837"/>
    <w:rsid w:val="00604D8D"/>
    <w:rsid w:val="00604E28"/>
    <w:rsid w:val="00604F42"/>
    <w:rsid w:val="00605258"/>
    <w:rsid w:val="006054CC"/>
    <w:rsid w:val="00605D7F"/>
    <w:rsid w:val="00605F05"/>
    <w:rsid w:val="006065D8"/>
    <w:rsid w:val="00606921"/>
    <w:rsid w:val="00606947"/>
    <w:rsid w:val="00606D79"/>
    <w:rsid w:val="00606EAF"/>
    <w:rsid w:val="006071FE"/>
    <w:rsid w:val="006072ED"/>
    <w:rsid w:val="006073F0"/>
    <w:rsid w:val="0060767E"/>
    <w:rsid w:val="00607893"/>
    <w:rsid w:val="00607EC4"/>
    <w:rsid w:val="00610823"/>
    <w:rsid w:val="00610F9B"/>
    <w:rsid w:val="00611291"/>
    <w:rsid w:val="00611EC1"/>
    <w:rsid w:val="00612201"/>
    <w:rsid w:val="006122E5"/>
    <w:rsid w:val="006123BD"/>
    <w:rsid w:val="0061240D"/>
    <w:rsid w:val="00613099"/>
    <w:rsid w:val="00613CEA"/>
    <w:rsid w:val="006143D2"/>
    <w:rsid w:val="006149A4"/>
    <w:rsid w:val="00614A8D"/>
    <w:rsid w:val="00614AD1"/>
    <w:rsid w:val="00615DD6"/>
    <w:rsid w:val="006160D1"/>
    <w:rsid w:val="0061613C"/>
    <w:rsid w:val="00616978"/>
    <w:rsid w:val="00616B9B"/>
    <w:rsid w:val="00616C7D"/>
    <w:rsid w:val="00616D0A"/>
    <w:rsid w:val="00616EBE"/>
    <w:rsid w:val="00616FDA"/>
    <w:rsid w:val="006170AB"/>
    <w:rsid w:val="00617BD8"/>
    <w:rsid w:val="00620309"/>
    <w:rsid w:val="00620622"/>
    <w:rsid w:val="00620851"/>
    <w:rsid w:val="0062109D"/>
    <w:rsid w:val="0062288B"/>
    <w:rsid w:val="00623538"/>
    <w:rsid w:val="006235BC"/>
    <w:rsid w:val="00623617"/>
    <w:rsid w:val="00623B03"/>
    <w:rsid w:val="00623F86"/>
    <w:rsid w:val="00623FDB"/>
    <w:rsid w:val="00624357"/>
    <w:rsid w:val="006247D0"/>
    <w:rsid w:val="00624930"/>
    <w:rsid w:val="00624AC5"/>
    <w:rsid w:val="00624B68"/>
    <w:rsid w:val="00624F89"/>
    <w:rsid w:val="0062517E"/>
    <w:rsid w:val="00625254"/>
    <w:rsid w:val="00625742"/>
    <w:rsid w:val="00625823"/>
    <w:rsid w:val="00625FD7"/>
    <w:rsid w:val="0062617D"/>
    <w:rsid w:val="006262AD"/>
    <w:rsid w:val="00626C7E"/>
    <w:rsid w:val="00626F9A"/>
    <w:rsid w:val="00627592"/>
    <w:rsid w:val="00627602"/>
    <w:rsid w:val="00627604"/>
    <w:rsid w:val="00627FDD"/>
    <w:rsid w:val="0063003C"/>
    <w:rsid w:val="00630547"/>
    <w:rsid w:val="006307C7"/>
    <w:rsid w:val="00630862"/>
    <w:rsid w:val="00630C3D"/>
    <w:rsid w:val="00630C71"/>
    <w:rsid w:val="00630D05"/>
    <w:rsid w:val="00630EAE"/>
    <w:rsid w:val="006310AB"/>
    <w:rsid w:val="0063125C"/>
    <w:rsid w:val="006315A5"/>
    <w:rsid w:val="0063179E"/>
    <w:rsid w:val="00632160"/>
    <w:rsid w:val="00632524"/>
    <w:rsid w:val="00632D9B"/>
    <w:rsid w:val="00633269"/>
    <w:rsid w:val="00633624"/>
    <w:rsid w:val="00633983"/>
    <w:rsid w:val="00633E86"/>
    <w:rsid w:val="006345C9"/>
    <w:rsid w:val="006345D2"/>
    <w:rsid w:val="006347D2"/>
    <w:rsid w:val="006349FF"/>
    <w:rsid w:val="00634B96"/>
    <w:rsid w:val="00634C00"/>
    <w:rsid w:val="00634C52"/>
    <w:rsid w:val="006356B1"/>
    <w:rsid w:val="006363C5"/>
    <w:rsid w:val="0063686D"/>
    <w:rsid w:val="00636C45"/>
    <w:rsid w:val="006371E2"/>
    <w:rsid w:val="006376DB"/>
    <w:rsid w:val="00637739"/>
    <w:rsid w:val="00637871"/>
    <w:rsid w:val="00637BB2"/>
    <w:rsid w:val="00640BAF"/>
    <w:rsid w:val="00640CC4"/>
    <w:rsid w:val="00640F97"/>
    <w:rsid w:val="0064116E"/>
    <w:rsid w:val="0064130E"/>
    <w:rsid w:val="00641436"/>
    <w:rsid w:val="00641613"/>
    <w:rsid w:val="006419CD"/>
    <w:rsid w:val="00641E4E"/>
    <w:rsid w:val="006420A0"/>
    <w:rsid w:val="0064218A"/>
    <w:rsid w:val="006421C6"/>
    <w:rsid w:val="00642BF9"/>
    <w:rsid w:val="00643165"/>
    <w:rsid w:val="00643397"/>
    <w:rsid w:val="00644C60"/>
    <w:rsid w:val="00644F74"/>
    <w:rsid w:val="006453C8"/>
    <w:rsid w:val="00646299"/>
    <w:rsid w:val="00646541"/>
    <w:rsid w:val="006466B4"/>
    <w:rsid w:val="00646967"/>
    <w:rsid w:val="00646974"/>
    <w:rsid w:val="00646CEC"/>
    <w:rsid w:val="00646F6A"/>
    <w:rsid w:val="0065068E"/>
    <w:rsid w:val="00650B02"/>
    <w:rsid w:val="006510DD"/>
    <w:rsid w:val="00651640"/>
    <w:rsid w:val="00651E97"/>
    <w:rsid w:val="00651F9F"/>
    <w:rsid w:val="0065271A"/>
    <w:rsid w:val="006527A2"/>
    <w:rsid w:val="00652A9E"/>
    <w:rsid w:val="00652AB7"/>
    <w:rsid w:val="00652C01"/>
    <w:rsid w:val="00652C33"/>
    <w:rsid w:val="00652E10"/>
    <w:rsid w:val="006531FC"/>
    <w:rsid w:val="00653D1A"/>
    <w:rsid w:val="006540AE"/>
    <w:rsid w:val="006545B3"/>
    <w:rsid w:val="00654747"/>
    <w:rsid w:val="00655302"/>
    <w:rsid w:val="00655D3C"/>
    <w:rsid w:val="00656239"/>
    <w:rsid w:val="00656FD9"/>
    <w:rsid w:val="006571CB"/>
    <w:rsid w:val="0065759A"/>
    <w:rsid w:val="00657E01"/>
    <w:rsid w:val="0066018E"/>
    <w:rsid w:val="0066024F"/>
    <w:rsid w:val="00660255"/>
    <w:rsid w:val="006604B0"/>
    <w:rsid w:val="00660529"/>
    <w:rsid w:val="00660668"/>
    <w:rsid w:val="006609C3"/>
    <w:rsid w:val="00661641"/>
    <w:rsid w:val="00661F5B"/>
    <w:rsid w:val="00662339"/>
    <w:rsid w:val="0066259D"/>
    <w:rsid w:val="00662685"/>
    <w:rsid w:val="00662AB0"/>
    <w:rsid w:val="00662C3F"/>
    <w:rsid w:val="00662C9E"/>
    <w:rsid w:val="0066344A"/>
    <w:rsid w:val="006637D3"/>
    <w:rsid w:val="006637F0"/>
    <w:rsid w:val="00663A5B"/>
    <w:rsid w:val="00663B9F"/>
    <w:rsid w:val="0066567D"/>
    <w:rsid w:val="00665939"/>
    <w:rsid w:val="00665ACB"/>
    <w:rsid w:val="00665C39"/>
    <w:rsid w:val="00665D0B"/>
    <w:rsid w:val="00665E24"/>
    <w:rsid w:val="00665E81"/>
    <w:rsid w:val="00665EEB"/>
    <w:rsid w:val="00666A2C"/>
    <w:rsid w:val="00666C6A"/>
    <w:rsid w:val="00666CD5"/>
    <w:rsid w:val="006671E8"/>
    <w:rsid w:val="006672BB"/>
    <w:rsid w:val="006705A6"/>
    <w:rsid w:val="0067068F"/>
    <w:rsid w:val="00670841"/>
    <w:rsid w:val="00670E66"/>
    <w:rsid w:val="0067192D"/>
    <w:rsid w:val="00671AA6"/>
    <w:rsid w:val="006720AD"/>
    <w:rsid w:val="00672938"/>
    <w:rsid w:val="00672A45"/>
    <w:rsid w:val="00672A80"/>
    <w:rsid w:val="00672D87"/>
    <w:rsid w:val="0067326C"/>
    <w:rsid w:val="0067367F"/>
    <w:rsid w:val="00674924"/>
    <w:rsid w:val="006751E6"/>
    <w:rsid w:val="0067595F"/>
    <w:rsid w:val="00675CA9"/>
    <w:rsid w:val="006767E8"/>
    <w:rsid w:val="00676BE1"/>
    <w:rsid w:val="006771D1"/>
    <w:rsid w:val="0067763C"/>
    <w:rsid w:val="00677B59"/>
    <w:rsid w:val="00677C5A"/>
    <w:rsid w:val="00677FA3"/>
    <w:rsid w:val="006801CA"/>
    <w:rsid w:val="00680298"/>
    <w:rsid w:val="00680348"/>
    <w:rsid w:val="006803E6"/>
    <w:rsid w:val="0068055C"/>
    <w:rsid w:val="00680A88"/>
    <w:rsid w:val="00680B0F"/>
    <w:rsid w:val="00680CC3"/>
    <w:rsid w:val="00680F99"/>
    <w:rsid w:val="00680FFC"/>
    <w:rsid w:val="006811CD"/>
    <w:rsid w:val="006811F6"/>
    <w:rsid w:val="006812E6"/>
    <w:rsid w:val="006816E6"/>
    <w:rsid w:val="00681811"/>
    <w:rsid w:val="00681D6F"/>
    <w:rsid w:val="00681E12"/>
    <w:rsid w:val="006821EE"/>
    <w:rsid w:val="006823E5"/>
    <w:rsid w:val="006824BB"/>
    <w:rsid w:val="006827B5"/>
    <w:rsid w:val="006829AB"/>
    <w:rsid w:val="00682C57"/>
    <w:rsid w:val="00682C98"/>
    <w:rsid w:val="00683145"/>
    <w:rsid w:val="0068393E"/>
    <w:rsid w:val="00683FD2"/>
    <w:rsid w:val="006841B3"/>
    <w:rsid w:val="00684395"/>
    <w:rsid w:val="00684561"/>
    <w:rsid w:val="006848FF"/>
    <w:rsid w:val="00684C28"/>
    <w:rsid w:val="00685929"/>
    <w:rsid w:val="00685A19"/>
    <w:rsid w:val="00685A6E"/>
    <w:rsid w:val="00686581"/>
    <w:rsid w:val="00686772"/>
    <w:rsid w:val="006868C3"/>
    <w:rsid w:val="006868E8"/>
    <w:rsid w:val="0068700A"/>
    <w:rsid w:val="00687E86"/>
    <w:rsid w:val="00687F41"/>
    <w:rsid w:val="00690343"/>
    <w:rsid w:val="00690567"/>
    <w:rsid w:val="006906DD"/>
    <w:rsid w:val="006907EE"/>
    <w:rsid w:val="00690D75"/>
    <w:rsid w:val="00690E04"/>
    <w:rsid w:val="00690F64"/>
    <w:rsid w:val="0069114C"/>
    <w:rsid w:val="00691538"/>
    <w:rsid w:val="00691AAB"/>
    <w:rsid w:val="00691B08"/>
    <w:rsid w:val="0069233B"/>
    <w:rsid w:val="006926A2"/>
    <w:rsid w:val="00692818"/>
    <w:rsid w:val="00692933"/>
    <w:rsid w:val="006939A3"/>
    <w:rsid w:val="00694517"/>
    <w:rsid w:val="00694526"/>
    <w:rsid w:val="00694B80"/>
    <w:rsid w:val="00694E84"/>
    <w:rsid w:val="00694EC8"/>
    <w:rsid w:val="006951DC"/>
    <w:rsid w:val="006952FE"/>
    <w:rsid w:val="0069549F"/>
    <w:rsid w:val="00695534"/>
    <w:rsid w:val="00695B58"/>
    <w:rsid w:val="00695DF0"/>
    <w:rsid w:val="00695E4E"/>
    <w:rsid w:val="0069622B"/>
    <w:rsid w:val="0069637F"/>
    <w:rsid w:val="00696C6B"/>
    <w:rsid w:val="006970B0"/>
    <w:rsid w:val="0069769D"/>
    <w:rsid w:val="00697C34"/>
    <w:rsid w:val="006A024A"/>
    <w:rsid w:val="006A2429"/>
    <w:rsid w:val="006A2605"/>
    <w:rsid w:val="006A28D9"/>
    <w:rsid w:val="006A28FC"/>
    <w:rsid w:val="006A36B9"/>
    <w:rsid w:val="006A3BDA"/>
    <w:rsid w:val="006A3D20"/>
    <w:rsid w:val="006A3D4A"/>
    <w:rsid w:val="006A3F11"/>
    <w:rsid w:val="006A4019"/>
    <w:rsid w:val="006A4393"/>
    <w:rsid w:val="006A46C2"/>
    <w:rsid w:val="006A4B1A"/>
    <w:rsid w:val="006A563D"/>
    <w:rsid w:val="006A5AEF"/>
    <w:rsid w:val="006A6961"/>
    <w:rsid w:val="006A7186"/>
    <w:rsid w:val="006A7918"/>
    <w:rsid w:val="006A796E"/>
    <w:rsid w:val="006A7E0E"/>
    <w:rsid w:val="006A7E7F"/>
    <w:rsid w:val="006B01A6"/>
    <w:rsid w:val="006B05ED"/>
    <w:rsid w:val="006B0FAF"/>
    <w:rsid w:val="006B13B9"/>
    <w:rsid w:val="006B147E"/>
    <w:rsid w:val="006B1617"/>
    <w:rsid w:val="006B16F3"/>
    <w:rsid w:val="006B1DBB"/>
    <w:rsid w:val="006B1E8A"/>
    <w:rsid w:val="006B25C1"/>
    <w:rsid w:val="006B3E9E"/>
    <w:rsid w:val="006B4360"/>
    <w:rsid w:val="006B444B"/>
    <w:rsid w:val="006B4764"/>
    <w:rsid w:val="006B4A96"/>
    <w:rsid w:val="006B4E76"/>
    <w:rsid w:val="006B50AB"/>
    <w:rsid w:val="006B562E"/>
    <w:rsid w:val="006B5E1F"/>
    <w:rsid w:val="006B6006"/>
    <w:rsid w:val="006B6FDC"/>
    <w:rsid w:val="006B7150"/>
    <w:rsid w:val="006B747C"/>
    <w:rsid w:val="006B796D"/>
    <w:rsid w:val="006B7B53"/>
    <w:rsid w:val="006B7FE9"/>
    <w:rsid w:val="006C046D"/>
    <w:rsid w:val="006C0590"/>
    <w:rsid w:val="006C0A7B"/>
    <w:rsid w:val="006C0BA1"/>
    <w:rsid w:val="006C0D79"/>
    <w:rsid w:val="006C0E8C"/>
    <w:rsid w:val="006C1A9C"/>
    <w:rsid w:val="006C1BE0"/>
    <w:rsid w:val="006C1C8C"/>
    <w:rsid w:val="006C1CE2"/>
    <w:rsid w:val="006C2115"/>
    <w:rsid w:val="006C2225"/>
    <w:rsid w:val="006C25F6"/>
    <w:rsid w:val="006C2884"/>
    <w:rsid w:val="006C2AEF"/>
    <w:rsid w:val="006C2EDE"/>
    <w:rsid w:val="006C3052"/>
    <w:rsid w:val="006C3A42"/>
    <w:rsid w:val="006C3C09"/>
    <w:rsid w:val="006C3CD2"/>
    <w:rsid w:val="006C4130"/>
    <w:rsid w:val="006C45ED"/>
    <w:rsid w:val="006C4940"/>
    <w:rsid w:val="006C50D6"/>
    <w:rsid w:val="006C5177"/>
    <w:rsid w:val="006C5431"/>
    <w:rsid w:val="006C5537"/>
    <w:rsid w:val="006C5AFD"/>
    <w:rsid w:val="006C5BB3"/>
    <w:rsid w:val="006C6039"/>
    <w:rsid w:val="006C64C8"/>
    <w:rsid w:val="006C6535"/>
    <w:rsid w:val="006C6651"/>
    <w:rsid w:val="006C6BD4"/>
    <w:rsid w:val="006C6DE9"/>
    <w:rsid w:val="006C7D7A"/>
    <w:rsid w:val="006D00D6"/>
    <w:rsid w:val="006D0529"/>
    <w:rsid w:val="006D08AC"/>
    <w:rsid w:val="006D0CDD"/>
    <w:rsid w:val="006D1166"/>
    <w:rsid w:val="006D161F"/>
    <w:rsid w:val="006D1A7C"/>
    <w:rsid w:val="006D1FEF"/>
    <w:rsid w:val="006D21F4"/>
    <w:rsid w:val="006D2892"/>
    <w:rsid w:val="006D2FD6"/>
    <w:rsid w:val="006D37F5"/>
    <w:rsid w:val="006D3FCE"/>
    <w:rsid w:val="006D4105"/>
    <w:rsid w:val="006D410F"/>
    <w:rsid w:val="006D492E"/>
    <w:rsid w:val="006D4C95"/>
    <w:rsid w:val="006D500D"/>
    <w:rsid w:val="006D50DD"/>
    <w:rsid w:val="006D5310"/>
    <w:rsid w:val="006D55D9"/>
    <w:rsid w:val="006D5D41"/>
    <w:rsid w:val="006D5FD7"/>
    <w:rsid w:val="006D60A4"/>
    <w:rsid w:val="006D618C"/>
    <w:rsid w:val="006D6EA5"/>
    <w:rsid w:val="006D7442"/>
    <w:rsid w:val="006D7865"/>
    <w:rsid w:val="006E02A7"/>
    <w:rsid w:val="006E03D9"/>
    <w:rsid w:val="006E0D3C"/>
    <w:rsid w:val="006E1831"/>
    <w:rsid w:val="006E1931"/>
    <w:rsid w:val="006E220D"/>
    <w:rsid w:val="006E2235"/>
    <w:rsid w:val="006E24E7"/>
    <w:rsid w:val="006E2D78"/>
    <w:rsid w:val="006E37DF"/>
    <w:rsid w:val="006E3AEF"/>
    <w:rsid w:val="006E4199"/>
    <w:rsid w:val="006E436A"/>
    <w:rsid w:val="006E4A42"/>
    <w:rsid w:val="006E53F7"/>
    <w:rsid w:val="006E5630"/>
    <w:rsid w:val="006E58F6"/>
    <w:rsid w:val="006E601F"/>
    <w:rsid w:val="006E63EF"/>
    <w:rsid w:val="006E6445"/>
    <w:rsid w:val="006E7028"/>
    <w:rsid w:val="006E7546"/>
    <w:rsid w:val="006E7639"/>
    <w:rsid w:val="006E782C"/>
    <w:rsid w:val="006E79EC"/>
    <w:rsid w:val="006E7F3E"/>
    <w:rsid w:val="006F0734"/>
    <w:rsid w:val="006F08D4"/>
    <w:rsid w:val="006F0D4C"/>
    <w:rsid w:val="006F0F2E"/>
    <w:rsid w:val="006F12CF"/>
    <w:rsid w:val="006F217C"/>
    <w:rsid w:val="006F2293"/>
    <w:rsid w:val="006F23D1"/>
    <w:rsid w:val="006F28ED"/>
    <w:rsid w:val="006F2B29"/>
    <w:rsid w:val="006F2E8B"/>
    <w:rsid w:val="006F2E9D"/>
    <w:rsid w:val="006F37A2"/>
    <w:rsid w:val="006F3C64"/>
    <w:rsid w:val="006F462D"/>
    <w:rsid w:val="006F4BDB"/>
    <w:rsid w:val="006F59C5"/>
    <w:rsid w:val="006F5AEA"/>
    <w:rsid w:val="006F5B4B"/>
    <w:rsid w:val="006F61A4"/>
    <w:rsid w:val="006F643D"/>
    <w:rsid w:val="006F6781"/>
    <w:rsid w:val="006F6B37"/>
    <w:rsid w:val="006F6BCE"/>
    <w:rsid w:val="006F6CBA"/>
    <w:rsid w:val="006F7374"/>
    <w:rsid w:val="006F7457"/>
    <w:rsid w:val="006F7A8F"/>
    <w:rsid w:val="00700754"/>
    <w:rsid w:val="0070095F"/>
    <w:rsid w:val="00700E0E"/>
    <w:rsid w:val="00700ED1"/>
    <w:rsid w:val="00701111"/>
    <w:rsid w:val="00701882"/>
    <w:rsid w:val="00701A2A"/>
    <w:rsid w:val="00701AFD"/>
    <w:rsid w:val="00701C27"/>
    <w:rsid w:val="00702024"/>
    <w:rsid w:val="00702635"/>
    <w:rsid w:val="00702954"/>
    <w:rsid w:val="00702F9A"/>
    <w:rsid w:val="007034FD"/>
    <w:rsid w:val="007037CC"/>
    <w:rsid w:val="007038F2"/>
    <w:rsid w:val="00703F60"/>
    <w:rsid w:val="00703FDE"/>
    <w:rsid w:val="007040AC"/>
    <w:rsid w:val="00704175"/>
    <w:rsid w:val="007047AD"/>
    <w:rsid w:val="0070488E"/>
    <w:rsid w:val="00704B5A"/>
    <w:rsid w:val="00705DF7"/>
    <w:rsid w:val="00705F2A"/>
    <w:rsid w:val="00706531"/>
    <w:rsid w:val="00706A36"/>
    <w:rsid w:val="007073B0"/>
    <w:rsid w:val="00707690"/>
    <w:rsid w:val="00707AF9"/>
    <w:rsid w:val="0071011B"/>
    <w:rsid w:val="0071142F"/>
    <w:rsid w:val="00711728"/>
    <w:rsid w:val="00711B19"/>
    <w:rsid w:val="00711E4D"/>
    <w:rsid w:val="007120B4"/>
    <w:rsid w:val="007129C8"/>
    <w:rsid w:val="00712B8B"/>
    <w:rsid w:val="00712E53"/>
    <w:rsid w:val="007130F2"/>
    <w:rsid w:val="007137F1"/>
    <w:rsid w:val="00713F53"/>
    <w:rsid w:val="0071446A"/>
    <w:rsid w:val="00715B23"/>
    <w:rsid w:val="00715C64"/>
    <w:rsid w:val="00716000"/>
    <w:rsid w:val="00716521"/>
    <w:rsid w:val="00716DB0"/>
    <w:rsid w:val="00716FB5"/>
    <w:rsid w:val="00717FBE"/>
    <w:rsid w:val="00720224"/>
    <w:rsid w:val="00720469"/>
    <w:rsid w:val="0072088D"/>
    <w:rsid w:val="00720B61"/>
    <w:rsid w:val="00720D5F"/>
    <w:rsid w:val="007227A4"/>
    <w:rsid w:val="00722BBA"/>
    <w:rsid w:val="00722C93"/>
    <w:rsid w:val="00722DC5"/>
    <w:rsid w:val="00723230"/>
    <w:rsid w:val="007239CD"/>
    <w:rsid w:val="007241B3"/>
    <w:rsid w:val="00724328"/>
    <w:rsid w:val="00724561"/>
    <w:rsid w:val="0072476A"/>
    <w:rsid w:val="0072483C"/>
    <w:rsid w:val="00724A44"/>
    <w:rsid w:val="00724C15"/>
    <w:rsid w:val="00725115"/>
    <w:rsid w:val="0072567B"/>
    <w:rsid w:val="00725AF1"/>
    <w:rsid w:val="007261B5"/>
    <w:rsid w:val="0072628B"/>
    <w:rsid w:val="00726340"/>
    <w:rsid w:val="007264FE"/>
    <w:rsid w:val="007268C4"/>
    <w:rsid w:val="00730EE5"/>
    <w:rsid w:val="00730F4E"/>
    <w:rsid w:val="007314B7"/>
    <w:rsid w:val="007315EF"/>
    <w:rsid w:val="007324C8"/>
    <w:rsid w:val="0073271A"/>
    <w:rsid w:val="00733036"/>
    <w:rsid w:val="00733065"/>
    <w:rsid w:val="00733366"/>
    <w:rsid w:val="00733623"/>
    <w:rsid w:val="007336AE"/>
    <w:rsid w:val="00733929"/>
    <w:rsid w:val="00733953"/>
    <w:rsid w:val="007342C4"/>
    <w:rsid w:val="007347E4"/>
    <w:rsid w:val="00734CF5"/>
    <w:rsid w:val="00734F57"/>
    <w:rsid w:val="00735583"/>
    <w:rsid w:val="007356A4"/>
    <w:rsid w:val="007356F1"/>
    <w:rsid w:val="0073572A"/>
    <w:rsid w:val="007360AB"/>
    <w:rsid w:val="007360BD"/>
    <w:rsid w:val="00736166"/>
    <w:rsid w:val="0073644E"/>
    <w:rsid w:val="00736523"/>
    <w:rsid w:val="00736567"/>
    <w:rsid w:val="00736C11"/>
    <w:rsid w:val="00736DCB"/>
    <w:rsid w:val="0073731D"/>
    <w:rsid w:val="00737737"/>
    <w:rsid w:val="00737778"/>
    <w:rsid w:val="007378D6"/>
    <w:rsid w:val="00737B6D"/>
    <w:rsid w:val="00737C5C"/>
    <w:rsid w:val="00737D69"/>
    <w:rsid w:val="00740312"/>
    <w:rsid w:val="00740547"/>
    <w:rsid w:val="00740CC4"/>
    <w:rsid w:val="00740DAF"/>
    <w:rsid w:val="007412F4"/>
    <w:rsid w:val="007418F2"/>
    <w:rsid w:val="007419F8"/>
    <w:rsid w:val="00742394"/>
    <w:rsid w:val="0074258A"/>
    <w:rsid w:val="00742CB8"/>
    <w:rsid w:val="007433D1"/>
    <w:rsid w:val="007437FF"/>
    <w:rsid w:val="007438D1"/>
    <w:rsid w:val="0074427C"/>
    <w:rsid w:val="00744325"/>
    <w:rsid w:val="00744359"/>
    <w:rsid w:val="0074491B"/>
    <w:rsid w:val="007450BB"/>
    <w:rsid w:val="007453DE"/>
    <w:rsid w:val="00745F4A"/>
    <w:rsid w:val="00745FB8"/>
    <w:rsid w:val="00746543"/>
    <w:rsid w:val="00746A14"/>
    <w:rsid w:val="00746CC6"/>
    <w:rsid w:val="00746FBE"/>
    <w:rsid w:val="00747123"/>
    <w:rsid w:val="0074730A"/>
    <w:rsid w:val="007474FA"/>
    <w:rsid w:val="00747E78"/>
    <w:rsid w:val="00747F0B"/>
    <w:rsid w:val="00750125"/>
    <w:rsid w:val="007509AE"/>
    <w:rsid w:val="00750AA1"/>
    <w:rsid w:val="00750B68"/>
    <w:rsid w:val="00750F9C"/>
    <w:rsid w:val="00751764"/>
    <w:rsid w:val="00751FC0"/>
    <w:rsid w:val="007523CD"/>
    <w:rsid w:val="00752AD8"/>
    <w:rsid w:val="00752EFE"/>
    <w:rsid w:val="00753095"/>
    <w:rsid w:val="0075320F"/>
    <w:rsid w:val="007532B0"/>
    <w:rsid w:val="00753470"/>
    <w:rsid w:val="00753610"/>
    <w:rsid w:val="0075364B"/>
    <w:rsid w:val="00753830"/>
    <w:rsid w:val="007539EB"/>
    <w:rsid w:val="00753B8C"/>
    <w:rsid w:val="007542BE"/>
    <w:rsid w:val="00754CF5"/>
    <w:rsid w:val="00755443"/>
    <w:rsid w:val="00755958"/>
    <w:rsid w:val="00756100"/>
    <w:rsid w:val="00756111"/>
    <w:rsid w:val="0075614B"/>
    <w:rsid w:val="007563DE"/>
    <w:rsid w:val="0075776E"/>
    <w:rsid w:val="00757942"/>
    <w:rsid w:val="00760243"/>
    <w:rsid w:val="0076034C"/>
    <w:rsid w:val="0076034F"/>
    <w:rsid w:val="007604D2"/>
    <w:rsid w:val="007609A7"/>
    <w:rsid w:val="00760C7B"/>
    <w:rsid w:val="00760F47"/>
    <w:rsid w:val="007626E1"/>
    <w:rsid w:val="00762859"/>
    <w:rsid w:val="007628EC"/>
    <w:rsid w:val="00762BA1"/>
    <w:rsid w:val="007631DC"/>
    <w:rsid w:val="00763475"/>
    <w:rsid w:val="00763C87"/>
    <w:rsid w:val="007647C5"/>
    <w:rsid w:val="0076491C"/>
    <w:rsid w:val="0076495F"/>
    <w:rsid w:val="00764FF6"/>
    <w:rsid w:val="007655DF"/>
    <w:rsid w:val="007659FC"/>
    <w:rsid w:val="00765D00"/>
    <w:rsid w:val="00766059"/>
    <w:rsid w:val="007663CC"/>
    <w:rsid w:val="007667F1"/>
    <w:rsid w:val="00766941"/>
    <w:rsid w:val="007669D9"/>
    <w:rsid w:val="00766F5B"/>
    <w:rsid w:val="007671EA"/>
    <w:rsid w:val="0076768C"/>
    <w:rsid w:val="00767A85"/>
    <w:rsid w:val="00767C33"/>
    <w:rsid w:val="00767CC0"/>
    <w:rsid w:val="00767EB2"/>
    <w:rsid w:val="00767F1A"/>
    <w:rsid w:val="007700EA"/>
    <w:rsid w:val="00770302"/>
    <w:rsid w:val="007707E8"/>
    <w:rsid w:val="00770D1F"/>
    <w:rsid w:val="0077145F"/>
    <w:rsid w:val="007717C5"/>
    <w:rsid w:val="00772515"/>
    <w:rsid w:val="007729F5"/>
    <w:rsid w:val="00772AEB"/>
    <w:rsid w:val="007731E1"/>
    <w:rsid w:val="00773BF8"/>
    <w:rsid w:val="00773C13"/>
    <w:rsid w:val="00773DA0"/>
    <w:rsid w:val="00774162"/>
    <w:rsid w:val="007744BA"/>
    <w:rsid w:val="00774648"/>
    <w:rsid w:val="00775810"/>
    <w:rsid w:val="00776034"/>
    <w:rsid w:val="007765FB"/>
    <w:rsid w:val="00776680"/>
    <w:rsid w:val="00776B84"/>
    <w:rsid w:val="007770B0"/>
    <w:rsid w:val="007774E6"/>
    <w:rsid w:val="007774EA"/>
    <w:rsid w:val="00777621"/>
    <w:rsid w:val="00780BAA"/>
    <w:rsid w:val="00781191"/>
    <w:rsid w:val="007812DC"/>
    <w:rsid w:val="007815FE"/>
    <w:rsid w:val="00781632"/>
    <w:rsid w:val="00781DE3"/>
    <w:rsid w:val="00782D61"/>
    <w:rsid w:val="00784389"/>
    <w:rsid w:val="007845D3"/>
    <w:rsid w:val="00784614"/>
    <w:rsid w:val="0078471C"/>
    <w:rsid w:val="007847EE"/>
    <w:rsid w:val="00784AED"/>
    <w:rsid w:val="00785429"/>
    <w:rsid w:val="00785534"/>
    <w:rsid w:val="007856B5"/>
    <w:rsid w:val="007856C5"/>
    <w:rsid w:val="00785DC1"/>
    <w:rsid w:val="007860D2"/>
    <w:rsid w:val="00786222"/>
    <w:rsid w:val="007863BB"/>
    <w:rsid w:val="007863E0"/>
    <w:rsid w:val="0078749F"/>
    <w:rsid w:val="007874AC"/>
    <w:rsid w:val="0078778D"/>
    <w:rsid w:val="0079049F"/>
    <w:rsid w:val="007904D0"/>
    <w:rsid w:val="00790865"/>
    <w:rsid w:val="00790D5C"/>
    <w:rsid w:val="00791502"/>
    <w:rsid w:val="0079159D"/>
    <w:rsid w:val="007917BD"/>
    <w:rsid w:val="00791FC5"/>
    <w:rsid w:val="00792111"/>
    <w:rsid w:val="007921CE"/>
    <w:rsid w:val="00792E76"/>
    <w:rsid w:val="00793055"/>
    <w:rsid w:val="0079335C"/>
    <w:rsid w:val="007936C7"/>
    <w:rsid w:val="007939AB"/>
    <w:rsid w:val="00793A2E"/>
    <w:rsid w:val="00793A67"/>
    <w:rsid w:val="00793F01"/>
    <w:rsid w:val="00794EA5"/>
    <w:rsid w:val="007953B2"/>
    <w:rsid w:val="00795A1A"/>
    <w:rsid w:val="00795EAF"/>
    <w:rsid w:val="0079608D"/>
    <w:rsid w:val="007960F7"/>
    <w:rsid w:val="00796205"/>
    <w:rsid w:val="00796441"/>
    <w:rsid w:val="0079647C"/>
    <w:rsid w:val="0079677B"/>
    <w:rsid w:val="0079695E"/>
    <w:rsid w:val="00796A66"/>
    <w:rsid w:val="00796C47"/>
    <w:rsid w:val="00796F13"/>
    <w:rsid w:val="00797664"/>
    <w:rsid w:val="00797A0F"/>
    <w:rsid w:val="00797FBC"/>
    <w:rsid w:val="007A0318"/>
    <w:rsid w:val="007A057D"/>
    <w:rsid w:val="007A05E9"/>
    <w:rsid w:val="007A07FE"/>
    <w:rsid w:val="007A0802"/>
    <w:rsid w:val="007A082B"/>
    <w:rsid w:val="007A09BB"/>
    <w:rsid w:val="007A101B"/>
    <w:rsid w:val="007A10EE"/>
    <w:rsid w:val="007A1BAF"/>
    <w:rsid w:val="007A22CA"/>
    <w:rsid w:val="007A2469"/>
    <w:rsid w:val="007A2AA5"/>
    <w:rsid w:val="007A3194"/>
    <w:rsid w:val="007A3477"/>
    <w:rsid w:val="007A383C"/>
    <w:rsid w:val="007A3BF9"/>
    <w:rsid w:val="007A3EBF"/>
    <w:rsid w:val="007A41B6"/>
    <w:rsid w:val="007A44CC"/>
    <w:rsid w:val="007A455E"/>
    <w:rsid w:val="007A4609"/>
    <w:rsid w:val="007A4681"/>
    <w:rsid w:val="007A507E"/>
    <w:rsid w:val="007A5277"/>
    <w:rsid w:val="007A5342"/>
    <w:rsid w:val="007A53E2"/>
    <w:rsid w:val="007A5463"/>
    <w:rsid w:val="007A5824"/>
    <w:rsid w:val="007A6B43"/>
    <w:rsid w:val="007A6D65"/>
    <w:rsid w:val="007A6E84"/>
    <w:rsid w:val="007B04A3"/>
    <w:rsid w:val="007B0561"/>
    <w:rsid w:val="007B0562"/>
    <w:rsid w:val="007B1035"/>
    <w:rsid w:val="007B1757"/>
    <w:rsid w:val="007B18DB"/>
    <w:rsid w:val="007B2AFD"/>
    <w:rsid w:val="007B2E39"/>
    <w:rsid w:val="007B2E66"/>
    <w:rsid w:val="007B34D2"/>
    <w:rsid w:val="007B3709"/>
    <w:rsid w:val="007B37CA"/>
    <w:rsid w:val="007B39BE"/>
    <w:rsid w:val="007B3A99"/>
    <w:rsid w:val="007B4120"/>
    <w:rsid w:val="007B41BF"/>
    <w:rsid w:val="007B45BA"/>
    <w:rsid w:val="007B45D9"/>
    <w:rsid w:val="007B4654"/>
    <w:rsid w:val="007B4C1E"/>
    <w:rsid w:val="007B4F28"/>
    <w:rsid w:val="007B5158"/>
    <w:rsid w:val="007B5454"/>
    <w:rsid w:val="007B5806"/>
    <w:rsid w:val="007B5D72"/>
    <w:rsid w:val="007B5DEB"/>
    <w:rsid w:val="007B5E75"/>
    <w:rsid w:val="007B6619"/>
    <w:rsid w:val="007B6816"/>
    <w:rsid w:val="007B6BDD"/>
    <w:rsid w:val="007B70D6"/>
    <w:rsid w:val="007C0297"/>
    <w:rsid w:val="007C0478"/>
    <w:rsid w:val="007C0C37"/>
    <w:rsid w:val="007C1284"/>
    <w:rsid w:val="007C173F"/>
    <w:rsid w:val="007C17E2"/>
    <w:rsid w:val="007C1941"/>
    <w:rsid w:val="007C1ECB"/>
    <w:rsid w:val="007C20F0"/>
    <w:rsid w:val="007C375B"/>
    <w:rsid w:val="007C39A1"/>
    <w:rsid w:val="007C39A8"/>
    <w:rsid w:val="007C41E5"/>
    <w:rsid w:val="007C4316"/>
    <w:rsid w:val="007C43A7"/>
    <w:rsid w:val="007C456A"/>
    <w:rsid w:val="007C478B"/>
    <w:rsid w:val="007C4982"/>
    <w:rsid w:val="007C4B59"/>
    <w:rsid w:val="007C4CB2"/>
    <w:rsid w:val="007C5080"/>
    <w:rsid w:val="007C53A4"/>
    <w:rsid w:val="007C53D1"/>
    <w:rsid w:val="007C542C"/>
    <w:rsid w:val="007C58DA"/>
    <w:rsid w:val="007C6014"/>
    <w:rsid w:val="007C6F5B"/>
    <w:rsid w:val="007C701A"/>
    <w:rsid w:val="007C7253"/>
    <w:rsid w:val="007C7DF7"/>
    <w:rsid w:val="007D05FF"/>
    <w:rsid w:val="007D0ACE"/>
    <w:rsid w:val="007D0E1B"/>
    <w:rsid w:val="007D1039"/>
    <w:rsid w:val="007D10FF"/>
    <w:rsid w:val="007D11EA"/>
    <w:rsid w:val="007D1239"/>
    <w:rsid w:val="007D1488"/>
    <w:rsid w:val="007D15CB"/>
    <w:rsid w:val="007D19D3"/>
    <w:rsid w:val="007D1D8E"/>
    <w:rsid w:val="007D1D9C"/>
    <w:rsid w:val="007D1DA8"/>
    <w:rsid w:val="007D1EFC"/>
    <w:rsid w:val="007D2021"/>
    <w:rsid w:val="007D287A"/>
    <w:rsid w:val="007D32EB"/>
    <w:rsid w:val="007D3636"/>
    <w:rsid w:val="007D376A"/>
    <w:rsid w:val="007D386D"/>
    <w:rsid w:val="007D3B0D"/>
    <w:rsid w:val="007D3FF2"/>
    <w:rsid w:val="007D4497"/>
    <w:rsid w:val="007D459E"/>
    <w:rsid w:val="007D4CF2"/>
    <w:rsid w:val="007D4D74"/>
    <w:rsid w:val="007D4F79"/>
    <w:rsid w:val="007D522D"/>
    <w:rsid w:val="007D5532"/>
    <w:rsid w:val="007D5BAF"/>
    <w:rsid w:val="007D623C"/>
    <w:rsid w:val="007D63E8"/>
    <w:rsid w:val="007D668C"/>
    <w:rsid w:val="007D6C73"/>
    <w:rsid w:val="007D6D31"/>
    <w:rsid w:val="007D6E7D"/>
    <w:rsid w:val="007D7497"/>
    <w:rsid w:val="007D7E41"/>
    <w:rsid w:val="007E0281"/>
    <w:rsid w:val="007E02BC"/>
    <w:rsid w:val="007E0532"/>
    <w:rsid w:val="007E0641"/>
    <w:rsid w:val="007E0655"/>
    <w:rsid w:val="007E0682"/>
    <w:rsid w:val="007E06C7"/>
    <w:rsid w:val="007E0A25"/>
    <w:rsid w:val="007E0B13"/>
    <w:rsid w:val="007E0B2E"/>
    <w:rsid w:val="007E0D7C"/>
    <w:rsid w:val="007E0EDD"/>
    <w:rsid w:val="007E1045"/>
    <w:rsid w:val="007E10E5"/>
    <w:rsid w:val="007E1194"/>
    <w:rsid w:val="007E11E6"/>
    <w:rsid w:val="007E1284"/>
    <w:rsid w:val="007E12A0"/>
    <w:rsid w:val="007E165A"/>
    <w:rsid w:val="007E1D23"/>
    <w:rsid w:val="007E2340"/>
    <w:rsid w:val="007E2EF7"/>
    <w:rsid w:val="007E30DB"/>
    <w:rsid w:val="007E3594"/>
    <w:rsid w:val="007E4954"/>
    <w:rsid w:val="007E4B8F"/>
    <w:rsid w:val="007E4FBC"/>
    <w:rsid w:val="007E615A"/>
    <w:rsid w:val="007E6709"/>
    <w:rsid w:val="007E6CD9"/>
    <w:rsid w:val="007E6EB2"/>
    <w:rsid w:val="007E7029"/>
    <w:rsid w:val="007E77E4"/>
    <w:rsid w:val="007E7822"/>
    <w:rsid w:val="007E7F13"/>
    <w:rsid w:val="007E7FDF"/>
    <w:rsid w:val="007F0093"/>
    <w:rsid w:val="007F08E0"/>
    <w:rsid w:val="007F0DFA"/>
    <w:rsid w:val="007F15AA"/>
    <w:rsid w:val="007F18AB"/>
    <w:rsid w:val="007F19EF"/>
    <w:rsid w:val="007F2125"/>
    <w:rsid w:val="007F2172"/>
    <w:rsid w:val="007F21B9"/>
    <w:rsid w:val="007F2307"/>
    <w:rsid w:val="007F2595"/>
    <w:rsid w:val="007F2D0E"/>
    <w:rsid w:val="007F2E85"/>
    <w:rsid w:val="007F465B"/>
    <w:rsid w:val="007F4ADB"/>
    <w:rsid w:val="007F4EB9"/>
    <w:rsid w:val="007F4F9F"/>
    <w:rsid w:val="007F5139"/>
    <w:rsid w:val="007F51FB"/>
    <w:rsid w:val="007F5961"/>
    <w:rsid w:val="007F59B7"/>
    <w:rsid w:val="007F5AF9"/>
    <w:rsid w:val="007F6623"/>
    <w:rsid w:val="007F67A2"/>
    <w:rsid w:val="007F6A3B"/>
    <w:rsid w:val="007F6EEB"/>
    <w:rsid w:val="007F7486"/>
    <w:rsid w:val="007F790D"/>
    <w:rsid w:val="007F7994"/>
    <w:rsid w:val="007F7DCB"/>
    <w:rsid w:val="00800157"/>
    <w:rsid w:val="008002E9"/>
    <w:rsid w:val="00800356"/>
    <w:rsid w:val="00800624"/>
    <w:rsid w:val="00800B72"/>
    <w:rsid w:val="00801006"/>
    <w:rsid w:val="008015B9"/>
    <w:rsid w:val="008019AA"/>
    <w:rsid w:val="00801D6D"/>
    <w:rsid w:val="00802124"/>
    <w:rsid w:val="008021B8"/>
    <w:rsid w:val="00802449"/>
    <w:rsid w:val="008030B3"/>
    <w:rsid w:val="00803336"/>
    <w:rsid w:val="008035F2"/>
    <w:rsid w:val="00803DDB"/>
    <w:rsid w:val="0080414A"/>
    <w:rsid w:val="0080421D"/>
    <w:rsid w:val="00804B74"/>
    <w:rsid w:val="008051DA"/>
    <w:rsid w:val="008053E1"/>
    <w:rsid w:val="00805782"/>
    <w:rsid w:val="00805AA6"/>
    <w:rsid w:val="00805DB1"/>
    <w:rsid w:val="00805FE4"/>
    <w:rsid w:val="00806130"/>
    <w:rsid w:val="008067FC"/>
    <w:rsid w:val="008069DD"/>
    <w:rsid w:val="00807793"/>
    <w:rsid w:val="00807BAD"/>
    <w:rsid w:val="00807F45"/>
    <w:rsid w:val="008102FD"/>
    <w:rsid w:val="0081057F"/>
    <w:rsid w:val="00810796"/>
    <w:rsid w:val="00810ABA"/>
    <w:rsid w:val="00810B10"/>
    <w:rsid w:val="00810C36"/>
    <w:rsid w:val="008116FB"/>
    <w:rsid w:val="00811B08"/>
    <w:rsid w:val="00811EC4"/>
    <w:rsid w:val="00812025"/>
    <w:rsid w:val="00812A0E"/>
    <w:rsid w:val="00812E09"/>
    <w:rsid w:val="008130B6"/>
    <w:rsid w:val="00813114"/>
    <w:rsid w:val="008136DF"/>
    <w:rsid w:val="008139C7"/>
    <w:rsid w:val="00813A0A"/>
    <w:rsid w:val="00814139"/>
    <w:rsid w:val="008141B1"/>
    <w:rsid w:val="008143E7"/>
    <w:rsid w:val="008146C1"/>
    <w:rsid w:val="00814B04"/>
    <w:rsid w:val="00814E5E"/>
    <w:rsid w:val="0081545D"/>
    <w:rsid w:val="00815609"/>
    <w:rsid w:val="00816323"/>
    <w:rsid w:val="0081676D"/>
    <w:rsid w:val="00817175"/>
    <w:rsid w:val="008171C7"/>
    <w:rsid w:val="008179E3"/>
    <w:rsid w:val="00817E1B"/>
    <w:rsid w:val="0082004E"/>
    <w:rsid w:val="00820808"/>
    <w:rsid w:val="0082080F"/>
    <w:rsid w:val="00820AFE"/>
    <w:rsid w:val="008213BD"/>
    <w:rsid w:val="00821469"/>
    <w:rsid w:val="00821503"/>
    <w:rsid w:val="008225BF"/>
    <w:rsid w:val="00822B71"/>
    <w:rsid w:val="00822C57"/>
    <w:rsid w:val="00822EA2"/>
    <w:rsid w:val="0082383D"/>
    <w:rsid w:val="0082383F"/>
    <w:rsid w:val="00823B31"/>
    <w:rsid w:val="00823D7E"/>
    <w:rsid w:val="00823E18"/>
    <w:rsid w:val="00823E83"/>
    <w:rsid w:val="00824934"/>
    <w:rsid w:val="00824D89"/>
    <w:rsid w:val="00824E34"/>
    <w:rsid w:val="00825FA3"/>
    <w:rsid w:val="0082616E"/>
    <w:rsid w:val="00826470"/>
    <w:rsid w:val="00826AE5"/>
    <w:rsid w:val="00827224"/>
    <w:rsid w:val="0082728E"/>
    <w:rsid w:val="008276D3"/>
    <w:rsid w:val="00827AB8"/>
    <w:rsid w:val="00827AC9"/>
    <w:rsid w:val="008305A1"/>
    <w:rsid w:val="0083086D"/>
    <w:rsid w:val="00831035"/>
    <w:rsid w:val="00831205"/>
    <w:rsid w:val="00832788"/>
    <w:rsid w:val="008329EA"/>
    <w:rsid w:val="00832BFD"/>
    <w:rsid w:val="00832DD0"/>
    <w:rsid w:val="00833150"/>
    <w:rsid w:val="00833A67"/>
    <w:rsid w:val="00833EAE"/>
    <w:rsid w:val="0083426C"/>
    <w:rsid w:val="00834787"/>
    <w:rsid w:val="00834AC5"/>
    <w:rsid w:val="00835572"/>
    <w:rsid w:val="00835682"/>
    <w:rsid w:val="0083571E"/>
    <w:rsid w:val="00835F44"/>
    <w:rsid w:val="008360C5"/>
    <w:rsid w:val="0083610E"/>
    <w:rsid w:val="00836D28"/>
    <w:rsid w:val="00837508"/>
    <w:rsid w:val="0083782A"/>
    <w:rsid w:val="00840187"/>
    <w:rsid w:val="00840304"/>
    <w:rsid w:val="0084089A"/>
    <w:rsid w:val="00840AF4"/>
    <w:rsid w:val="008413E6"/>
    <w:rsid w:val="00841687"/>
    <w:rsid w:val="00841790"/>
    <w:rsid w:val="008419CF"/>
    <w:rsid w:val="00841E79"/>
    <w:rsid w:val="0084274F"/>
    <w:rsid w:val="00842FB0"/>
    <w:rsid w:val="008430AD"/>
    <w:rsid w:val="008430C5"/>
    <w:rsid w:val="00843193"/>
    <w:rsid w:val="008433D3"/>
    <w:rsid w:val="008434C2"/>
    <w:rsid w:val="0084385E"/>
    <w:rsid w:val="00843F8E"/>
    <w:rsid w:val="0084449D"/>
    <w:rsid w:val="00844644"/>
    <w:rsid w:val="008447CC"/>
    <w:rsid w:val="008447EE"/>
    <w:rsid w:val="0084590B"/>
    <w:rsid w:val="00845BC9"/>
    <w:rsid w:val="00847554"/>
    <w:rsid w:val="00847618"/>
    <w:rsid w:val="00850053"/>
    <w:rsid w:val="00850A0F"/>
    <w:rsid w:val="00850C04"/>
    <w:rsid w:val="00850D8C"/>
    <w:rsid w:val="008512E8"/>
    <w:rsid w:val="008513C5"/>
    <w:rsid w:val="008520FE"/>
    <w:rsid w:val="008524DB"/>
    <w:rsid w:val="00852594"/>
    <w:rsid w:val="008525DD"/>
    <w:rsid w:val="008525F8"/>
    <w:rsid w:val="00852945"/>
    <w:rsid w:val="00852B5D"/>
    <w:rsid w:val="00852E50"/>
    <w:rsid w:val="008534BB"/>
    <w:rsid w:val="008544CC"/>
    <w:rsid w:val="00854E24"/>
    <w:rsid w:val="00855382"/>
    <w:rsid w:val="008557BA"/>
    <w:rsid w:val="00855922"/>
    <w:rsid w:val="00855A34"/>
    <w:rsid w:val="00855BF7"/>
    <w:rsid w:val="00856932"/>
    <w:rsid w:val="00856EA3"/>
    <w:rsid w:val="008579B9"/>
    <w:rsid w:val="0086013E"/>
    <w:rsid w:val="0086049B"/>
    <w:rsid w:val="008607E7"/>
    <w:rsid w:val="00860C5B"/>
    <w:rsid w:val="00860D31"/>
    <w:rsid w:val="008611D9"/>
    <w:rsid w:val="008613C7"/>
    <w:rsid w:val="0086160A"/>
    <w:rsid w:val="00861B79"/>
    <w:rsid w:val="008622E5"/>
    <w:rsid w:val="00862362"/>
    <w:rsid w:val="00862957"/>
    <w:rsid w:val="00862992"/>
    <w:rsid w:val="008633CC"/>
    <w:rsid w:val="008639BF"/>
    <w:rsid w:val="00863BFA"/>
    <w:rsid w:val="00863D6E"/>
    <w:rsid w:val="0086435C"/>
    <w:rsid w:val="008643E5"/>
    <w:rsid w:val="00864E45"/>
    <w:rsid w:val="0086515B"/>
    <w:rsid w:val="008652C1"/>
    <w:rsid w:val="008652DA"/>
    <w:rsid w:val="008654FF"/>
    <w:rsid w:val="00865530"/>
    <w:rsid w:val="008658F9"/>
    <w:rsid w:val="00865A53"/>
    <w:rsid w:val="00865D66"/>
    <w:rsid w:val="0086614D"/>
    <w:rsid w:val="00866280"/>
    <w:rsid w:val="008662F5"/>
    <w:rsid w:val="00866335"/>
    <w:rsid w:val="00866778"/>
    <w:rsid w:val="00866896"/>
    <w:rsid w:val="008669C2"/>
    <w:rsid w:val="008669FC"/>
    <w:rsid w:val="00866A96"/>
    <w:rsid w:val="00866CD4"/>
    <w:rsid w:val="00866F04"/>
    <w:rsid w:val="00867149"/>
    <w:rsid w:val="008675E3"/>
    <w:rsid w:val="00867BFB"/>
    <w:rsid w:val="00870048"/>
    <w:rsid w:val="008703C1"/>
    <w:rsid w:val="0087074E"/>
    <w:rsid w:val="00870984"/>
    <w:rsid w:val="00871470"/>
    <w:rsid w:val="00871473"/>
    <w:rsid w:val="00871CBE"/>
    <w:rsid w:val="00871DA5"/>
    <w:rsid w:val="00872839"/>
    <w:rsid w:val="0087284A"/>
    <w:rsid w:val="00872ACE"/>
    <w:rsid w:val="00873011"/>
    <w:rsid w:val="00873198"/>
    <w:rsid w:val="0087322C"/>
    <w:rsid w:val="0087399A"/>
    <w:rsid w:val="00874017"/>
    <w:rsid w:val="00874273"/>
    <w:rsid w:val="00874631"/>
    <w:rsid w:val="00874B86"/>
    <w:rsid w:val="00875078"/>
    <w:rsid w:val="0087527D"/>
    <w:rsid w:val="0087588C"/>
    <w:rsid w:val="008762E4"/>
    <w:rsid w:val="008762F4"/>
    <w:rsid w:val="008763BB"/>
    <w:rsid w:val="00876416"/>
    <w:rsid w:val="0087657F"/>
    <w:rsid w:val="00876818"/>
    <w:rsid w:val="008769A1"/>
    <w:rsid w:val="00876CF9"/>
    <w:rsid w:val="00876FBF"/>
    <w:rsid w:val="008774FF"/>
    <w:rsid w:val="00877808"/>
    <w:rsid w:val="00877A61"/>
    <w:rsid w:val="008800DD"/>
    <w:rsid w:val="00881621"/>
    <w:rsid w:val="00881FCD"/>
    <w:rsid w:val="008820B0"/>
    <w:rsid w:val="0088289D"/>
    <w:rsid w:val="00882F83"/>
    <w:rsid w:val="00883433"/>
    <w:rsid w:val="0088379D"/>
    <w:rsid w:val="0088398D"/>
    <w:rsid w:val="00883DD5"/>
    <w:rsid w:val="0088433D"/>
    <w:rsid w:val="00884394"/>
    <w:rsid w:val="00884D97"/>
    <w:rsid w:val="00885047"/>
    <w:rsid w:val="00885164"/>
    <w:rsid w:val="00885206"/>
    <w:rsid w:val="008856AB"/>
    <w:rsid w:val="008860E9"/>
    <w:rsid w:val="008868B0"/>
    <w:rsid w:val="00886985"/>
    <w:rsid w:val="0088727D"/>
    <w:rsid w:val="00887972"/>
    <w:rsid w:val="00887BFE"/>
    <w:rsid w:val="00890444"/>
    <w:rsid w:val="00891345"/>
    <w:rsid w:val="00891578"/>
    <w:rsid w:val="008919ED"/>
    <w:rsid w:val="00891E3A"/>
    <w:rsid w:val="00891FBC"/>
    <w:rsid w:val="008920E9"/>
    <w:rsid w:val="0089214B"/>
    <w:rsid w:val="00892620"/>
    <w:rsid w:val="00892828"/>
    <w:rsid w:val="00893799"/>
    <w:rsid w:val="00893946"/>
    <w:rsid w:val="0089395C"/>
    <w:rsid w:val="008940CC"/>
    <w:rsid w:val="008941B6"/>
    <w:rsid w:val="00894A9C"/>
    <w:rsid w:val="00894EC8"/>
    <w:rsid w:val="008951BE"/>
    <w:rsid w:val="008957CB"/>
    <w:rsid w:val="00895BAF"/>
    <w:rsid w:val="00895DDC"/>
    <w:rsid w:val="00895DDE"/>
    <w:rsid w:val="00896517"/>
    <w:rsid w:val="0089669C"/>
    <w:rsid w:val="00896C0E"/>
    <w:rsid w:val="008A0401"/>
    <w:rsid w:val="008A07FF"/>
    <w:rsid w:val="008A08EA"/>
    <w:rsid w:val="008A1778"/>
    <w:rsid w:val="008A1A60"/>
    <w:rsid w:val="008A1CC7"/>
    <w:rsid w:val="008A23CE"/>
    <w:rsid w:val="008A26B9"/>
    <w:rsid w:val="008A2B15"/>
    <w:rsid w:val="008A2D60"/>
    <w:rsid w:val="008A38FB"/>
    <w:rsid w:val="008A3C32"/>
    <w:rsid w:val="008A4BE5"/>
    <w:rsid w:val="008A4E3E"/>
    <w:rsid w:val="008A500B"/>
    <w:rsid w:val="008A5386"/>
    <w:rsid w:val="008A5842"/>
    <w:rsid w:val="008A58D3"/>
    <w:rsid w:val="008A597F"/>
    <w:rsid w:val="008A5DD7"/>
    <w:rsid w:val="008A5EB8"/>
    <w:rsid w:val="008A606F"/>
    <w:rsid w:val="008A613D"/>
    <w:rsid w:val="008A62F3"/>
    <w:rsid w:val="008A6AEC"/>
    <w:rsid w:val="008A6D48"/>
    <w:rsid w:val="008A6D61"/>
    <w:rsid w:val="008A7656"/>
    <w:rsid w:val="008A7F3A"/>
    <w:rsid w:val="008B0082"/>
    <w:rsid w:val="008B00F7"/>
    <w:rsid w:val="008B0123"/>
    <w:rsid w:val="008B097F"/>
    <w:rsid w:val="008B0B37"/>
    <w:rsid w:val="008B0CCB"/>
    <w:rsid w:val="008B1272"/>
    <w:rsid w:val="008B1822"/>
    <w:rsid w:val="008B1834"/>
    <w:rsid w:val="008B19AD"/>
    <w:rsid w:val="008B1CFC"/>
    <w:rsid w:val="008B2B48"/>
    <w:rsid w:val="008B3B6D"/>
    <w:rsid w:val="008B3C48"/>
    <w:rsid w:val="008B3DBF"/>
    <w:rsid w:val="008B400A"/>
    <w:rsid w:val="008B438A"/>
    <w:rsid w:val="008B4B8E"/>
    <w:rsid w:val="008B4C62"/>
    <w:rsid w:val="008B50F1"/>
    <w:rsid w:val="008B5590"/>
    <w:rsid w:val="008B580D"/>
    <w:rsid w:val="008B5997"/>
    <w:rsid w:val="008B5ECF"/>
    <w:rsid w:val="008B5F5C"/>
    <w:rsid w:val="008B6427"/>
    <w:rsid w:val="008B6440"/>
    <w:rsid w:val="008B6607"/>
    <w:rsid w:val="008B684A"/>
    <w:rsid w:val="008B6886"/>
    <w:rsid w:val="008B6B21"/>
    <w:rsid w:val="008B6E44"/>
    <w:rsid w:val="008B6F1B"/>
    <w:rsid w:val="008B7DBA"/>
    <w:rsid w:val="008C0349"/>
    <w:rsid w:val="008C0658"/>
    <w:rsid w:val="008C072A"/>
    <w:rsid w:val="008C078B"/>
    <w:rsid w:val="008C086C"/>
    <w:rsid w:val="008C089F"/>
    <w:rsid w:val="008C0E38"/>
    <w:rsid w:val="008C0ED1"/>
    <w:rsid w:val="008C0EDD"/>
    <w:rsid w:val="008C13D0"/>
    <w:rsid w:val="008C183D"/>
    <w:rsid w:val="008C1BF4"/>
    <w:rsid w:val="008C1C25"/>
    <w:rsid w:val="008C1E54"/>
    <w:rsid w:val="008C24BD"/>
    <w:rsid w:val="008C2AC6"/>
    <w:rsid w:val="008C2AD5"/>
    <w:rsid w:val="008C2B64"/>
    <w:rsid w:val="008C2CB1"/>
    <w:rsid w:val="008C2DE5"/>
    <w:rsid w:val="008C2FF8"/>
    <w:rsid w:val="008C3376"/>
    <w:rsid w:val="008C3D70"/>
    <w:rsid w:val="008C4171"/>
    <w:rsid w:val="008C41BF"/>
    <w:rsid w:val="008C4561"/>
    <w:rsid w:val="008C4569"/>
    <w:rsid w:val="008C56C9"/>
    <w:rsid w:val="008C5D9F"/>
    <w:rsid w:val="008C68FF"/>
    <w:rsid w:val="008C70DB"/>
    <w:rsid w:val="008C743C"/>
    <w:rsid w:val="008C754E"/>
    <w:rsid w:val="008C7B09"/>
    <w:rsid w:val="008D017B"/>
    <w:rsid w:val="008D063B"/>
    <w:rsid w:val="008D0857"/>
    <w:rsid w:val="008D0B29"/>
    <w:rsid w:val="008D10C0"/>
    <w:rsid w:val="008D10F3"/>
    <w:rsid w:val="008D11A4"/>
    <w:rsid w:val="008D12A6"/>
    <w:rsid w:val="008D197C"/>
    <w:rsid w:val="008D2350"/>
    <w:rsid w:val="008D2368"/>
    <w:rsid w:val="008D2913"/>
    <w:rsid w:val="008D3177"/>
    <w:rsid w:val="008D3475"/>
    <w:rsid w:val="008D357D"/>
    <w:rsid w:val="008D3A07"/>
    <w:rsid w:val="008D3D54"/>
    <w:rsid w:val="008D4114"/>
    <w:rsid w:val="008D443B"/>
    <w:rsid w:val="008D462E"/>
    <w:rsid w:val="008D46BA"/>
    <w:rsid w:val="008D5635"/>
    <w:rsid w:val="008D588B"/>
    <w:rsid w:val="008D5B08"/>
    <w:rsid w:val="008D5B98"/>
    <w:rsid w:val="008D5CE4"/>
    <w:rsid w:val="008D5CED"/>
    <w:rsid w:val="008D61B1"/>
    <w:rsid w:val="008D6684"/>
    <w:rsid w:val="008D74DE"/>
    <w:rsid w:val="008D7543"/>
    <w:rsid w:val="008D7817"/>
    <w:rsid w:val="008D789B"/>
    <w:rsid w:val="008D7981"/>
    <w:rsid w:val="008D7DCD"/>
    <w:rsid w:val="008E0AE5"/>
    <w:rsid w:val="008E0BBF"/>
    <w:rsid w:val="008E0F83"/>
    <w:rsid w:val="008E12FB"/>
    <w:rsid w:val="008E1C35"/>
    <w:rsid w:val="008E1FD8"/>
    <w:rsid w:val="008E2319"/>
    <w:rsid w:val="008E354C"/>
    <w:rsid w:val="008E3700"/>
    <w:rsid w:val="008E3A7B"/>
    <w:rsid w:val="008E3DF8"/>
    <w:rsid w:val="008E3F1F"/>
    <w:rsid w:val="008E4318"/>
    <w:rsid w:val="008E450C"/>
    <w:rsid w:val="008E4619"/>
    <w:rsid w:val="008E4C96"/>
    <w:rsid w:val="008E5A3D"/>
    <w:rsid w:val="008E6768"/>
    <w:rsid w:val="008E6994"/>
    <w:rsid w:val="008E6DA0"/>
    <w:rsid w:val="008E778E"/>
    <w:rsid w:val="008E7D15"/>
    <w:rsid w:val="008E7E28"/>
    <w:rsid w:val="008F0870"/>
    <w:rsid w:val="008F1231"/>
    <w:rsid w:val="008F2826"/>
    <w:rsid w:val="008F28C3"/>
    <w:rsid w:val="008F2AB2"/>
    <w:rsid w:val="008F323D"/>
    <w:rsid w:val="008F34AD"/>
    <w:rsid w:val="008F38D6"/>
    <w:rsid w:val="008F3907"/>
    <w:rsid w:val="008F46EC"/>
    <w:rsid w:val="008F4CD2"/>
    <w:rsid w:val="008F4D18"/>
    <w:rsid w:val="008F53A2"/>
    <w:rsid w:val="008F577B"/>
    <w:rsid w:val="008F655A"/>
    <w:rsid w:val="008F73F5"/>
    <w:rsid w:val="008F760A"/>
    <w:rsid w:val="008F7934"/>
    <w:rsid w:val="008F7D3D"/>
    <w:rsid w:val="008F7D6C"/>
    <w:rsid w:val="008F7FE8"/>
    <w:rsid w:val="0090021A"/>
    <w:rsid w:val="009007E8"/>
    <w:rsid w:val="009009C8"/>
    <w:rsid w:val="00900FC3"/>
    <w:rsid w:val="00900FD6"/>
    <w:rsid w:val="009015E2"/>
    <w:rsid w:val="0090195C"/>
    <w:rsid w:val="00902CD1"/>
    <w:rsid w:val="00902EE6"/>
    <w:rsid w:val="00904431"/>
    <w:rsid w:val="00904435"/>
    <w:rsid w:val="009045CC"/>
    <w:rsid w:val="0090524F"/>
    <w:rsid w:val="00905A95"/>
    <w:rsid w:val="00905CF2"/>
    <w:rsid w:val="009060E8"/>
    <w:rsid w:val="00906F24"/>
    <w:rsid w:val="0090788E"/>
    <w:rsid w:val="00907EB4"/>
    <w:rsid w:val="00910141"/>
    <w:rsid w:val="00910199"/>
    <w:rsid w:val="0091058F"/>
    <w:rsid w:val="00910E6D"/>
    <w:rsid w:val="00910E8A"/>
    <w:rsid w:val="00911019"/>
    <w:rsid w:val="0091138E"/>
    <w:rsid w:val="009121CC"/>
    <w:rsid w:val="00912696"/>
    <w:rsid w:val="009129BE"/>
    <w:rsid w:val="00912A10"/>
    <w:rsid w:val="00912FAC"/>
    <w:rsid w:val="0091300D"/>
    <w:rsid w:val="0091386E"/>
    <w:rsid w:val="009143B9"/>
    <w:rsid w:val="009143E8"/>
    <w:rsid w:val="009144CC"/>
    <w:rsid w:val="00914C72"/>
    <w:rsid w:val="009155D4"/>
    <w:rsid w:val="009159B7"/>
    <w:rsid w:val="00915A50"/>
    <w:rsid w:val="00916D25"/>
    <w:rsid w:val="00916DE7"/>
    <w:rsid w:val="0091702B"/>
    <w:rsid w:val="0091716B"/>
    <w:rsid w:val="009176C4"/>
    <w:rsid w:val="00917BF2"/>
    <w:rsid w:val="00920121"/>
    <w:rsid w:val="00920886"/>
    <w:rsid w:val="00920A68"/>
    <w:rsid w:val="00920DAB"/>
    <w:rsid w:val="00921043"/>
    <w:rsid w:val="009212F5"/>
    <w:rsid w:val="00921374"/>
    <w:rsid w:val="009219D2"/>
    <w:rsid w:val="00921B9C"/>
    <w:rsid w:val="009224FB"/>
    <w:rsid w:val="00922F79"/>
    <w:rsid w:val="00923A18"/>
    <w:rsid w:val="00923A78"/>
    <w:rsid w:val="0092426A"/>
    <w:rsid w:val="009245AD"/>
    <w:rsid w:val="00924CB8"/>
    <w:rsid w:val="00925557"/>
    <w:rsid w:val="0092558D"/>
    <w:rsid w:val="009257C7"/>
    <w:rsid w:val="00925891"/>
    <w:rsid w:val="00925FD0"/>
    <w:rsid w:val="0092639B"/>
    <w:rsid w:val="00926AB6"/>
    <w:rsid w:val="00927387"/>
    <w:rsid w:val="00927529"/>
    <w:rsid w:val="009275BB"/>
    <w:rsid w:val="009277E3"/>
    <w:rsid w:val="00927931"/>
    <w:rsid w:val="0093043E"/>
    <w:rsid w:val="00930EE6"/>
    <w:rsid w:val="009317F2"/>
    <w:rsid w:val="00931876"/>
    <w:rsid w:val="009319A2"/>
    <w:rsid w:val="0093232A"/>
    <w:rsid w:val="00932681"/>
    <w:rsid w:val="00932F50"/>
    <w:rsid w:val="00933AB8"/>
    <w:rsid w:val="009340B3"/>
    <w:rsid w:val="009341AB"/>
    <w:rsid w:val="0093443B"/>
    <w:rsid w:val="00935525"/>
    <w:rsid w:val="0093583A"/>
    <w:rsid w:val="00935B62"/>
    <w:rsid w:val="00936203"/>
    <w:rsid w:val="009366FF"/>
    <w:rsid w:val="00937BFE"/>
    <w:rsid w:val="00937D0C"/>
    <w:rsid w:val="00937E23"/>
    <w:rsid w:val="0094066D"/>
    <w:rsid w:val="00940B9A"/>
    <w:rsid w:val="00941140"/>
    <w:rsid w:val="00941192"/>
    <w:rsid w:val="00941578"/>
    <w:rsid w:val="009415AF"/>
    <w:rsid w:val="00941F98"/>
    <w:rsid w:val="00942527"/>
    <w:rsid w:val="00942785"/>
    <w:rsid w:val="00942794"/>
    <w:rsid w:val="00942F28"/>
    <w:rsid w:val="00942FC7"/>
    <w:rsid w:val="00943134"/>
    <w:rsid w:val="009432E4"/>
    <w:rsid w:val="0094379F"/>
    <w:rsid w:val="00943899"/>
    <w:rsid w:val="00943C6C"/>
    <w:rsid w:val="00943D35"/>
    <w:rsid w:val="0094404E"/>
    <w:rsid w:val="009441C9"/>
    <w:rsid w:val="0094443F"/>
    <w:rsid w:val="009444BA"/>
    <w:rsid w:val="0094478B"/>
    <w:rsid w:val="00944DB2"/>
    <w:rsid w:val="0094581C"/>
    <w:rsid w:val="00945D9F"/>
    <w:rsid w:val="00946170"/>
    <w:rsid w:val="009464D2"/>
    <w:rsid w:val="009467CE"/>
    <w:rsid w:val="00946AC8"/>
    <w:rsid w:val="00946DAE"/>
    <w:rsid w:val="00947380"/>
    <w:rsid w:val="009475A0"/>
    <w:rsid w:val="00947B54"/>
    <w:rsid w:val="00947D4A"/>
    <w:rsid w:val="00950073"/>
    <w:rsid w:val="009501F4"/>
    <w:rsid w:val="00951602"/>
    <w:rsid w:val="00951668"/>
    <w:rsid w:val="00952AB6"/>
    <w:rsid w:val="00952BAA"/>
    <w:rsid w:val="00952D4B"/>
    <w:rsid w:val="0095310F"/>
    <w:rsid w:val="009539F4"/>
    <w:rsid w:val="00953A68"/>
    <w:rsid w:val="00953D5D"/>
    <w:rsid w:val="009550C8"/>
    <w:rsid w:val="00955367"/>
    <w:rsid w:val="00955E79"/>
    <w:rsid w:val="0095632B"/>
    <w:rsid w:val="00956860"/>
    <w:rsid w:val="00956A15"/>
    <w:rsid w:val="00957378"/>
    <w:rsid w:val="009574AE"/>
    <w:rsid w:val="00957592"/>
    <w:rsid w:val="00957612"/>
    <w:rsid w:val="009576AE"/>
    <w:rsid w:val="00957E8B"/>
    <w:rsid w:val="00960099"/>
    <w:rsid w:val="00960243"/>
    <w:rsid w:val="0096066B"/>
    <w:rsid w:val="00960802"/>
    <w:rsid w:val="009611FE"/>
    <w:rsid w:val="00961EE3"/>
    <w:rsid w:val="0096245F"/>
    <w:rsid w:val="00963B04"/>
    <w:rsid w:val="00964913"/>
    <w:rsid w:val="00964BE9"/>
    <w:rsid w:val="009655A5"/>
    <w:rsid w:val="00965F04"/>
    <w:rsid w:val="00966021"/>
    <w:rsid w:val="00966324"/>
    <w:rsid w:val="0096698C"/>
    <w:rsid w:val="00967667"/>
    <w:rsid w:val="00967E88"/>
    <w:rsid w:val="0097064B"/>
    <w:rsid w:val="00970A5B"/>
    <w:rsid w:val="00970CCD"/>
    <w:rsid w:val="00971773"/>
    <w:rsid w:val="0097198C"/>
    <w:rsid w:val="00971E32"/>
    <w:rsid w:val="00971F4E"/>
    <w:rsid w:val="0097244C"/>
    <w:rsid w:val="0097260B"/>
    <w:rsid w:val="00972BE1"/>
    <w:rsid w:val="00972F7A"/>
    <w:rsid w:val="00973127"/>
    <w:rsid w:val="00973749"/>
    <w:rsid w:val="00973852"/>
    <w:rsid w:val="009738F4"/>
    <w:rsid w:val="00973AEA"/>
    <w:rsid w:val="00973C69"/>
    <w:rsid w:val="00974899"/>
    <w:rsid w:val="00974E8C"/>
    <w:rsid w:val="00974F5A"/>
    <w:rsid w:val="00975250"/>
    <w:rsid w:val="009754A5"/>
    <w:rsid w:val="00975D07"/>
    <w:rsid w:val="00975D25"/>
    <w:rsid w:val="009763C6"/>
    <w:rsid w:val="00976702"/>
    <w:rsid w:val="009768E5"/>
    <w:rsid w:val="00976AFA"/>
    <w:rsid w:val="00977452"/>
    <w:rsid w:val="00977486"/>
    <w:rsid w:val="009778F0"/>
    <w:rsid w:val="00977968"/>
    <w:rsid w:val="0098093F"/>
    <w:rsid w:val="00980A66"/>
    <w:rsid w:val="00980CDD"/>
    <w:rsid w:val="00980FEC"/>
    <w:rsid w:val="00981AA5"/>
    <w:rsid w:val="00981D06"/>
    <w:rsid w:val="00981D3D"/>
    <w:rsid w:val="00981EFA"/>
    <w:rsid w:val="009820E6"/>
    <w:rsid w:val="009823CC"/>
    <w:rsid w:val="00982CCA"/>
    <w:rsid w:val="00982CF8"/>
    <w:rsid w:val="00983E65"/>
    <w:rsid w:val="00983F95"/>
    <w:rsid w:val="0098426A"/>
    <w:rsid w:val="009844B6"/>
    <w:rsid w:val="0098469B"/>
    <w:rsid w:val="009846FA"/>
    <w:rsid w:val="009849C3"/>
    <w:rsid w:val="00984C48"/>
    <w:rsid w:val="0098503A"/>
    <w:rsid w:val="00985231"/>
    <w:rsid w:val="00985326"/>
    <w:rsid w:val="009854AF"/>
    <w:rsid w:val="009856CE"/>
    <w:rsid w:val="009857F2"/>
    <w:rsid w:val="00985B5F"/>
    <w:rsid w:val="00985B82"/>
    <w:rsid w:val="009866A8"/>
    <w:rsid w:val="0098744A"/>
    <w:rsid w:val="009876D0"/>
    <w:rsid w:val="00987A38"/>
    <w:rsid w:val="00987EF7"/>
    <w:rsid w:val="00990075"/>
    <w:rsid w:val="009902BE"/>
    <w:rsid w:val="009904D3"/>
    <w:rsid w:val="0099061C"/>
    <w:rsid w:val="009909CB"/>
    <w:rsid w:val="00990B4D"/>
    <w:rsid w:val="00990E7B"/>
    <w:rsid w:val="009913ED"/>
    <w:rsid w:val="00991414"/>
    <w:rsid w:val="00992350"/>
    <w:rsid w:val="00992397"/>
    <w:rsid w:val="00993303"/>
    <w:rsid w:val="00993354"/>
    <w:rsid w:val="0099347A"/>
    <w:rsid w:val="0099364C"/>
    <w:rsid w:val="00993688"/>
    <w:rsid w:val="0099380E"/>
    <w:rsid w:val="00993ACF"/>
    <w:rsid w:val="00993C66"/>
    <w:rsid w:val="0099451E"/>
    <w:rsid w:val="009947FB"/>
    <w:rsid w:val="0099504E"/>
    <w:rsid w:val="0099517D"/>
    <w:rsid w:val="00995FD3"/>
    <w:rsid w:val="00996CAB"/>
    <w:rsid w:val="00997137"/>
    <w:rsid w:val="0099753D"/>
    <w:rsid w:val="009978E2"/>
    <w:rsid w:val="009A00C4"/>
    <w:rsid w:val="009A00F2"/>
    <w:rsid w:val="009A03B7"/>
    <w:rsid w:val="009A0BA3"/>
    <w:rsid w:val="009A0C6A"/>
    <w:rsid w:val="009A0CBC"/>
    <w:rsid w:val="009A140C"/>
    <w:rsid w:val="009A16A5"/>
    <w:rsid w:val="009A2206"/>
    <w:rsid w:val="009A22D6"/>
    <w:rsid w:val="009A3B73"/>
    <w:rsid w:val="009A4BB4"/>
    <w:rsid w:val="009A4DC9"/>
    <w:rsid w:val="009A5290"/>
    <w:rsid w:val="009A541C"/>
    <w:rsid w:val="009A57B9"/>
    <w:rsid w:val="009A5BC2"/>
    <w:rsid w:val="009A5E3A"/>
    <w:rsid w:val="009A6709"/>
    <w:rsid w:val="009A7121"/>
    <w:rsid w:val="009A7569"/>
    <w:rsid w:val="009A77C0"/>
    <w:rsid w:val="009A7A0F"/>
    <w:rsid w:val="009A7A96"/>
    <w:rsid w:val="009A7F5F"/>
    <w:rsid w:val="009B0D3D"/>
    <w:rsid w:val="009B1016"/>
    <w:rsid w:val="009B1586"/>
    <w:rsid w:val="009B164C"/>
    <w:rsid w:val="009B16F0"/>
    <w:rsid w:val="009B1993"/>
    <w:rsid w:val="009B1A0C"/>
    <w:rsid w:val="009B1CEE"/>
    <w:rsid w:val="009B280D"/>
    <w:rsid w:val="009B29C9"/>
    <w:rsid w:val="009B2D55"/>
    <w:rsid w:val="009B325B"/>
    <w:rsid w:val="009B3819"/>
    <w:rsid w:val="009B39A3"/>
    <w:rsid w:val="009B3BA4"/>
    <w:rsid w:val="009B3BCC"/>
    <w:rsid w:val="009B4007"/>
    <w:rsid w:val="009B4017"/>
    <w:rsid w:val="009B4DAE"/>
    <w:rsid w:val="009B553B"/>
    <w:rsid w:val="009B594B"/>
    <w:rsid w:val="009B5BD6"/>
    <w:rsid w:val="009B65D8"/>
    <w:rsid w:val="009B74DC"/>
    <w:rsid w:val="009B7BA1"/>
    <w:rsid w:val="009B7C60"/>
    <w:rsid w:val="009B7E45"/>
    <w:rsid w:val="009C0108"/>
    <w:rsid w:val="009C0430"/>
    <w:rsid w:val="009C052B"/>
    <w:rsid w:val="009C0A7F"/>
    <w:rsid w:val="009C0B4F"/>
    <w:rsid w:val="009C0FF4"/>
    <w:rsid w:val="009C120A"/>
    <w:rsid w:val="009C13F6"/>
    <w:rsid w:val="009C13F8"/>
    <w:rsid w:val="009C165E"/>
    <w:rsid w:val="009C1AEB"/>
    <w:rsid w:val="009C1B68"/>
    <w:rsid w:val="009C1BD6"/>
    <w:rsid w:val="009C272D"/>
    <w:rsid w:val="009C340C"/>
    <w:rsid w:val="009C389D"/>
    <w:rsid w:val="009C38E5"/>
    <w:rsid w:val="009C391F"/>
    <w:rsid w:val="009C3BB3"/>
    <w:rsid w:val="009C3D00"/>
    <w:rsid w:val="009C3D93"/>
    <w:rsid w:val="009C3FDD"/>
    <w:rsid w:val="009C41B9"/>
    <w:rsid w:val="009C4457"/>
    <w:rsid w:val="009C472B"/>
    <w:rsid w:val="009C489A"/>
    <w:rsid w:val="009C4B73"/>
    <w:rsid w:val="009C4D30"/>
    <w:rsid w:val="009C517F"/>
    <w:rsid w:val="009C5591"/>
    <w:rsid w:val="009C5CDD"/>
    <w:rsid w:val="009C6169"/>
    <w:rsid w:val="009C6456"/>
    <w:rsid w:val="009C64B4"/>
    <w:rsid w:val="009C67AB"/>
    <w:rsid w:val="009C6A7E"/>
    <w:rsid w:val="009C6AA1"/>
    <w:rsid w:val="009C6B24"/>
    <w:rsid w:val="009C6DEE"/>
    <w:rsid w:val="009C6F08"/>
    <w:rsid w:val="009C70AB"/>
    <w:rsid w:val="009C7723"/>
    <w:rsid w:val="009C7887"/>
    <w:rsid w:val="009C794D"/>
    <w:rsid w:val="009D0BF6"/>
    <w:rsid w:val="009D0F0C"/>
    <w:rsid w:val="009D14EB"/>
    <w:rsid w:val="009D197D"/>
    <w:rsid w:val="009D1CA1"/>
    <w:rsid w:val="009D2745"/>
    <w:rsid w:val="009D2B61"/>
    <w:rsid w:val="009D3D07"/>
    <w:rsid w:val="009D5200"/>
    <w:rsid w:val="009D5518"/>
    <w:rsid w:val="009D64B6"/>
    <w:rsid w:val="009D65EF"/>
    <w:rsid w:val="009D667C"/>
    <w:rsid w:val="009D6710"/>
    <w:rsid w:val="009D6D36"/>
    <w:rsid w:val="009D72E1"/>
    <w:rsid w:val="009D7465"/>
    <w:rsid w:val="009D78F7"/>
    <w:rsid w:val="009D7F7F"/>
    <w:rsid w:val="009E0263"/>
    <w:rsid w:val="009E0884"/>
    <w:rsid w:val="009E089A"/>
    <w:rsid w:val="009E0F9D"/>
    <w:rsid w:val="009E1370"/>
    <w:rsid w:val="009E154D"/>
    <w:rsid w:val="009E1847"/>
    <w:rsid w:val="009E1C70"/>
    <w:rsid w:val="009E1CD4"/>
    <w:rsid w:val="009E1F69"/>
    <w:rsid w:val="009E1FD2"/>
    <w:rsid w:val="009E276A"/>
    <w:rsid w:val="009E2867"/>
    <w:rsid w:val="009E444C"/>
    <w:rsid w:val="009E4A15"/>
    <w:rsid w:val="009E4CE5"/>
    <w:rsid w:val="009E5BE9"/>
    <w:rsid w:val="009E5CB8"/>
    <w:rsid w:val="009E5EDE"/>
    <w:rsid w:val="009E61AE"/>
    <w:rsid w:val="009E62BB"/>
    <w:rsid w:val="009E6380"/>
    <w:rsid w:val="009E64E0"/>
    <w:rsid w:val="009E7392"/>
    <w:rsid w:val="009E7845"/>
    <w:rsid w:val="009E7D8A"/>
    <w:rsid w:val="009E7E9A"/>
    <w:rsid w:val="009F0502"/>
    <w:rsid w:val="009F056E"/>
    <w:rsid w:val="009F06CD"/>
    <w:rsid w:val="009F0BA2"/>
    <w:rsid w:val="009F0F8F"/>
    <w:rsid w:val="009F1336"/>
    <w:rsid w:val="009F13F0"/>
    <w:rsid w:val="009F1481"/>
    <w:rsid w:val="009F17C4"/>
    <w:rsid w:val="009F23FF"/>
    <w:rsid w:val="009F2451"/>
    <w:rsid w:val="009F26ED"/>
    <w:rsid w:val="009F286A"/>
    <w:rsid w:val="009F2A38"/>
    <w:rsid w:val="009F2B59"/>
    <w:rsid w:val="009F2CA2"/>
    <w:rsid w:val="009F2EF9"/>
    <w:rsid w:val="009F3304"/>
    <w:rsid w:val="009F346B"/>
    <w:rsid w:val="009F3788"/>
    <w:rsid w:val="009F4110"/>
    <w:rsid w:val="009F41CB"/>
    <w:rsid w:val="009F4218"/>
    <w:rsid w:val="009F4496"/>
    <w:rsid w:val="009F48D5"/>
    <w:rsid w:val="009F4C63"/>
    <w:rsid w:val="009F4D01"/>
    <w:rsid w:val="009F4F5C"/>
    <w:rsid w:val="009F509C"/>
    <w:rsid w:val="009F5D7E"/>
    <w:rsid w:val="009F6A25"/>
    <w:rsid w:val="009F6A4D"/>
    <w:rsid w:val="009F72FB"/>
    <w:rsid w:val="009F7987"/>
    <w:rsid w:val="009F7E19"/>
    <w:rsid w:val="00A00278"/>
    <w:rsid w:val="00A00C1B"/>
    <w:rsid w:val="00A01113"/>
    <w:rsid w:val="00A0129D"/>
    <w:rsid w:val="00A014A3"/>
    <w:rsid w:val="00A01BB4"/>
    <w:rsid w:val="00A01E93"/>
    <w:rsid w:val="00A02889"/>
    <w:rsid w:val="00A03FD4"/>
    <w:rsid w:val="00A040B4"/>
    <w:rsid w:val="00A0443D"/>
    <w:rsid w:val="00A04FB6"/>
    <w:rsid w:val="00A050EE"/>
    <w:rsid w:val="00A05154"/>
    <w:rsid w:val="00A05192"/>
    <w:rsid w:val="00A054D7"/>
    <w:rsid w:val="00A055D4"/>
    <w:rsid w:val="00A05B37"/>
    <w:rsid w:val="00A05CA9"/>
    <w:rsid w:val="00A06B3A"/>
    <w:rsid w:val="00A101DC"/>
    <w:rsid w:val="00A10454"/>
    <w:rsid w:val="00A10A51"/>
    <w:rsid w:val="00A11215"/>
    <w:rsid w:val="00A118A0"/>
    <w:rsid w:val="00A11C19"/>
    <w:rsid w:val="00A11CB9"/>
    <w:rsid w:val="00A11FF8"/>
    <w:rsid w:val="00A1240A"/>
    <w:rsid w:val="00A12497"/>
    <w:rsid w:val="00A12597"/>
    <w:rsid w:val="00A125B2"/>
    <w:rsid w:val="00A12EF7"/>
    <w:rsid w:val="00A130E0"/>
    <w:rsid w:val="00A131F3"/>
    <w:rsid w:val="00A1358D"/>
    <w:rsid w:val="00A13605"/>
    <w:rsid w:val="00A13EF6"/>
    <w:rsid w:val="00A14ABF"/>
    <w:rsid w:val="00A14BE0"/>
    <w:rsid w:val="00A14E02"/>
    <w:rsid w:val="00A1560C"/>
    <w:rsid w:val="00A157DF"/>
    <w:rsid w:val="00A15C6C"/>
    <w:rsid w:val="00A15E95"/>
    <w:rsid w:val="00A1638C"/>
    <w:rsid w:val="00A16AB9"/>
    <w:rsid w:val="00A17279"/>
    <w:rsid w:val="00A174B4"/>
    <w:rsid w:val="00A179AD"/>
    <w:rsid w:val="00A20249"/>
    <w:rsid w:val="00A2064E"/>
    <w:rsid w:val="00A20688"/>
    <w:rsid w:val="00A21714"/>
    <w:rsid w:val="00A219D0"/>
    <w:rsid w:val="00A21B36"/>
    <w:rsid w:val="00A22602"/>
    <w:rsid w:val="00A22763"/>
    <w:rsid w:val="00A22AEB"/>
    <w:rsid w:val="00A22CDE"/>
    <w:rsid w:val="00A238A3"/>
    <w:rsid w:val="00A23C14"/>
    <w:rsid w:val="00A23CDD"/>
    <w:rsid w:val="00A241E5"/>
    <w:rsid w:val="00A24931"/>
    <w:rsid w:val="00A2505B"/>
    <w:rsid w:val="00A254F4"/>
    <w:rsid w:val="00A25E11"/>
    <w:rsid w:val="00A261EF"/>
    <w:rsid w:val="00A263DF"/>
    <w:rsid w:val="00A265D3"/>
    <w:rsid w:val="00A27223"/>
    <w:rsid w:val="00A27617"/>
    <w:rsid w:val="00A276C7"/>
    <w:rsid w:val="00A27C1D"/>
    <w:rsid w:val="00A27E10"/>
    <w:rsid w:val="00A27F58"/>
    <w:rsid w:val="00A27FF4"/>
    <w:rsid w:val="00A3020B"/>
    <w:rsid w:val="00A30944"/>
    <w:rsid w:val="00A30F67"/>
    <w:rsid w:val="00A3167C"/>
    <w:rsid w:val="00A31D92"/>
    <w:rsid w:val="00A326E4"/>
    <w:rsid w:val="00A32A3C"/>
    <w:rsid w:val="00A32C49"/>
    <w:rsid w:val="00A32C84"/>
    <w:rsid w:val="00A32EE4"/>
    <w:rsid w:val="00A32FC8"/>
    <w:rsid w:val="00A33129"/>
    <w:rsid w:val="00A333D4"/>
    <w:rsid w:val="00A33444"/>
    <w:rsid w:val="00A33564"/>
    <w:rsid w:val="00A33A23"/>
    <w:rsid w:val="00A344B6"/>
    <w:rsid w:val="00A3468E"/>
    <w:rsid w:val="00A347A7"/>
    <w:rsid w:val="00A34DA4"/>
    <w:rsid w:val="00A34DEB"/>
    <w:rsid w:val="00A34F9D"/>
    <w:rsid w:val="00A350E6"/>
    <w:rsid w:val="00A35165"/>
    <w:rsid w:val="00A3579E"/>
    <w:rsid w:val="00A36153"/>
    <w:rsid w:val="00A361C7"/>
    <w:rsid w:val="00A368C7"/>
    <w:rsid w:val="00A36B58"/>
    <w:rsid w:val="00A36C32"/>
    <w:rsid w:val="00A37A29"/>
    <w:rsid w:val="00A37C41"/>
    <w:rsid w:val="00A37DD2"/>
    <w:rsid w:val="00A4012A"/>
    <w:rsid w:val="00A401B2"/>
    <w:rsid w:val="00A405C9"/>
    <w:rsid w:val="00A406FF"/>
    <w:rsid w:val="00A4073D"/>
    <w:rsid w:val="00A40F78"/>
    <w:rsid w:val="00A40F85"/>
    <w:rsid w:val="00A41317"/>
    <w:rsid w:val="00A4160A"/>
    <w:rsid w:val="00A419E5"/>
    <w:rsid w:val="00A421ED"/>
    <w:rsid w:val="00A4299C"/>
    <w:rsid w:val="00A42E08"/>
    <w:rsid w:val="00A42F34"/>
    <w:rsid w:val="00A4321E"/>
    <w:rsid w:val="00A43328"/>
    <w:rsid w:val="00A4350D"/>
    <w:rsid w:val="00A43602"/>
    <w:rsid w:val="00A43AF9"/>
    <w:rsid w:val="00A43C01"/>
    <w:rsid w:val="00A441B7"/>
    <w:rsid w:val="00A446D0"/>
    <w:rsid w:val="00A446E6"/>
    <w:rsid w:val="00A4471B"/>
    <w:rsid w:val="00A447E2"/>
    <w:rsid w:val="00A44E2F"/>
    <w:rsid w:val="00A457ED"/>
    <w:rsid w:val="00A457FA"/>
    <w:rsid w:val="00A46750"/>
    <w:rsid w:val="00A46B7F"/>
    <w:rsid w:val="00A46BB5"/>
    <w:rsid w:val="00A473A0"/>
    <w:rsid w:val="00A47A08"/>
    <w:rsid w:val="00A47AE0"/>
    <w:rsid w:val="00A47B9B"/>
    <w:rsid w:val="00A5006E"/>
    <w:rsid w:val="00A5049B"/>
    <w:rsid w:val="00A50513"/>
    <w:rsid w:val="00A50B3F"/>
    <w:rsid w:val="00A50BED"/>
    <w:rsid w:val="00A50FB2"/>
    <w:rsid w:val="00A51467"/>
    <w:rsid w:val="00A51807"/>
    <w:rsid w:val="00A5292D"/>
    <w:rsid w:val="00A52C99"/>
    <w:rsid w:val="00A52E36"/>
    <w:rsid w:val="00A53D58"/>
    <w:rsid w:val="00A54323"/>
    <w:rsid w:val="00A54A76"/>
    <w:rsid w:val="00A54C7C"/>
    <w:rsid w:val="00A54CA8"/>
    <w:rsid w:val="00A55468"/>
    <w:rsid w:val="00A56DB4"/>
    <w:rsid w:val="00A56E0D"/>
    <w:rsid w:val="00A56F87"/>
    <w:rsid w:val="00A57035"/>
    <w:rsid w:val="00A575C0"/>
    <w:rsid w:val="00A57E24"/>
    <w:rsid w:val="00A604BF"/>
    <w:rsid w:val="00A6051E"/>
    <w:rsid w:val="00A605AB"/>
    <w:rsid w:val="00A60A30"/>
    <w:rsid w:val="00A60ACD"/>
    <w:rsid w:val="00A60D2B"/>
    <w:rsid w:val="00A60FDA"/>
    <w:rsid w:val="00A612C3"/>
    <w:rsid w:val="00A61632"/>
    <w:rsid w:val="00A61915"/>
    <w:rsid w:val="00A620D4"/>
    <w:rsid w:val="00A621A7"/>
    <w:rsid w:val="00A629A5"/>
    <w:rsid w:val="00A62A9B"/>
    <w:rsid w:val="00A62E21"/>
    <w:rsid w:val="00A62F48"/>
    <w:rsid w:val="00A6381B"/>
    <w:rsid w:val="00A65119"/>
    <w:rsid w:val="00A651BF"/>
    <w:rsid w:val="00A6611B"/>
    <w:rsid w:val="00A66261"/>
    <w:rsid w:val="00A66362"/>
    <w:rsid w:val="00A66A11"/>
    <w:rsid w:val="00A67803"/>
    <w:rsid w:val="00A67A79"/>
    <w:rsid w:val="00A67BC8"/>
    <w:rsid w:val="00A67D73"/>
    <w:rsid w:val="00A702E7"/>
    <w:rsid w:val="00A70845"/>
    <w:rsid w:val="00A70AC4"/>
    <w:rsid w:val="00A70AD9"/>
    <w:rsid w:val="00A7117D"/>
    <w:rsid w:val="00A71B91"/>
    <w:rsid w:val="00A71D2F"/>
    <w:rsid w:val="00A7215D"/>
    <w:rsid w:val="00A7220A"/>
    <w:rsid w:val="00A724DF"/>
    <w:rsid w:val="00A72D1C"/>
    <w:rsid w:val="00A73231"/>
    <w:rsid w:val="00A736EF"/>
    <w:rsid w:val="00A738A0"/>
    <w:rsid w:val="00A7446E"/>
    <w:rsid w:val="00A7493D"/>
    <w:rsid w:val="00A74AC2"/>
    <w:rsid w:val="00A74C67"/>
    <w:rsid w:val="00A75C0A"/>
    <w:rsid w:val="00A76177"/>
    <w:rsid w:val="00A76FE3"/>
    <w:rsid w:val="00A77067"/>
    <w:rsid w:val="00A77087"/>
    <w:rsid w:val="00A771A3"/>
    <w:rsid w:val="00A7794E"/>
    <w:rsid w:val="00A8019E"/>
    <w:rsid w:val="00A80372"/>
    <w:rsid w:val="00A8048B"/>
    <w:rsid w:val="00A8073D"/>
    <w:rsid w:val="00A80B7D"/>
    <w:rsid w:val="00A80BE7"/>
    <w:rsid w:val="00A80F12"/>
    <w:rsid w:val="00A81130"/>
    <w:rsid w:val="00A81707"/>
    <w:rsid w:val="00A819F7"/>
    <w:rsid w:val="00A81B34"/>
    <w:rsid w:val="00A81E9D"/>
    <w:rsid w:val="00A82A40"/>
    <w:rsid w:val="00A82BE5"/>
    <w:rsid w:val="00A82C36"/>
    <w:rsid w:val="00A833FA"/>
    <w:rsid w:val="00A83483"/>
    <w:rsid w:val="00A8377D"/>
    <w:rsid w:val="00A837E1"/>
    <w:rsid w:val="00A83C0E"/>
    <w:rsid w:val="00A83E37"/>
    <w:rsid w:val="00A8433F"/>
    <w:rsid w:val="00A845CE"/>
    <w:rsid w:val="00A848FF"/>
    <w:rsid w:val="00A856ED"/>
    <w:rsid w:val="00A8594C"/>
    <w:rsid w:val="00A85A4C"/>
    <w:rsid w:val="00A85AE1"/>
    <w:rsid w:val="00A85B1A"/>
    <w:rsid w:val="00A85C88"/>
    <w:rsid w:val="00A85F8D"/>
    <w:rsid w:val="00A86076"/>
    <w:rsid w:val="00A864E2"/>
    <w:rsid w:val="00A86C78"/>
    <w:rsid w:val="00A86EFA"/>
    <w:rsid w:val="00A870DC"/>
    <w:rsid w:val="00A871A2"/>
    <w:rsid w:val="00A87308"/>
    <w:rsid w:val="00A87346"/>
    <w:rsid w:val="00A873B0"/>
    <w:rsid w:val="00A87811"/>
    <w:rsid w:val="00A87C78"/>
    <w:rsid w:val="00A904E1"/>
    <w:rsid w:val="00A906A8"/>
    <w:rsid w:val="00A906C5"/>
    <w:rsid w:val="00A90929"/>
    <w:rsid w:val="00A90989"/>
    <w:rsid w:val="00A90ECC"/>
    <w:rsid w:val="00A90FD6"/>
    <w:rsid w:val="00A9130B"/>
    <w:rsid w:val="00A91B8B"/>
    <w:rsid w:val="00A92151"/>
    <w:rsid w:val="00A9346C"/>
    <w:rsid w:val="00A93CA6"/>
    <w:rsid w:val="00A93F20"/>
    <w:rsid w:val="00A94212"/>
    <w:rsid w:val="00A94314"/>
    <w:rsid w:val="00A94409"/>
    <w:rsid w:val="00A945F2"/>
    <w:rsid w:val="00A94608"/>
    <w:rsid w:val="00A94C2A"/>
    <w:rsid w:val="00A94D50"/>
    <w:rsid w:val="00A95202"/>
    <w:rsid w:val="00A953BC"/>
    <w:rsid w:val="00A9552A"/>
    <w:rsid w:val="00A9558E"/>
    <w:rsid w:val="00A95636"/>
    <w:rsid w:val="00A95656"/>
    <w:rsid w:val="00A968BF"/>
    <w:rsid w:val="00A96916"/>
    <w:rsid w:val="00A96917"/>
    <w:rsid w:val="00A970B3"/>
    <w:rsid w:val="00A97222"/>
    <w:rsid w:val="00A973F8"/>
    <w:rsid w:val="00A9741C"/>
    <w:rsid w:val="00A975D3"/>
    <w:rsid w:val="00A97796"/>
    <w:rsid w:val="00A97E79"/>
    <w:rsid w:val="00A97FAB"/>
    <w:rsid w:val="00AA0513"/>
    <w:rsid w:val="00AA0A42"/>
    <w:rsid w:val="00AA0D57"/>
    <w:rsid w:val="00AA0D5B"/>
    <w:rsid w:val="00AA110F"/>
    <w:rsid w:val="00AA120F"/>
    <w:rsid w:val="00AA13F0"/>
    <w:rsid w:val="00AA1B04"/>
    <w:rsid w:val="00AA2E6D"/>
    <w:rsid w:val="00AA329C"/>
    <w:rsid w:val="00AA43F9"/>
    <w:rsid w:val="00AA46C7"/>
    <w:rsid w:val="00AA4918"/>
    <w:rsid w:val="00AA4AE9"/>
    <w:rsid w:val="00AA4DAC"/>
    <w:rsid w:val="00AA53AC"/>
    <w:rsid w:val="00AA55A7"/>
    <w:rsid w:val="00AA5C75"/>
    <w:rsid w:val="00AA608E"/>
    <w:rsid w:val="00AA60B8"/>
    <w:rsid w:val="00AA6582"/>
    <w:rsid w:val="00AA6EE7"/>
    <w:rsid w:val="00AA72DA"/>
    <w:rsid w:val="00AA78C6"/>
    <w:rsid w:val="00AA7A27"/>
    <w:rsid w:val="00AB02A7"/>
    <w:rsid w:val="00AB03E3"/>
    <w:rsid w:val="00AB078D"/>
    <w:rsid w:val="00AB0E1E"/>
    <w:rsid w:val="00AB1134"/>
    <w:rsid w:val="00AB136B"/>
    <w:rsid w:val="00AB16EF"/>
    <w:rsid w:val="00AB1C9D"/>
    <w:rsid w:val="00AB1D4F"/>
    <w:rsid w:val="00AB286A"/>
    <w:rsid w:val="00AB2DB4"/>
    <w:rsid w:val="00AB36C0"/>
    <w:rsid w:val="00AB39B6"/>
    <w:rsid w:val="00AB3B80"/>
    <w:rsid w:val="00AB40BA"/>
    <w:rsid w:val="00AB4421"/>
    <w:rsid w:val="00AB44FD"/>
    <w:rsid w:val="00AB45D3"/>
    <w:rsid w:val="00AB489F"/>
    <w:rsid w:val="00AB497C"/>
    <w:rsid w:val="00AB4A34"/>
    <w:rsid w:val="00AB4B1C"/>
    <w:rsid w:val="00AB4E3C"/>
    <w:rsid w:val="00AB5531"/>
    <w:rsid w:val="00AB5F0D"/>
    <w:rsid w:val="00AB6BE9"/>
    <w:rsid w:val="00AB6E3B"/>
    <w:rsid w:val="00AB737D"/>
    <w:rsid w:val="00AC03D6"/>
    <w:rsid w:val="00AC047A"/>
    <w:rsid w:val="00AC1068"/>
    <w:rsid w:val="00AC10F3"/>
    <w:rsid w:val="00AC1169"/>
    <w:rsid w:val="00AC1791"/>
    <w:rsid w:val="00AC1AD7"/>
    <w:rsid w:val="00AC1ECF"/>
    <w:rsid w:val="00AC2832"/>
    <w:rsid w:val="00AC285D"/>
    <w:rsid w:val="00AC2D02"/>
    <w:rsid w:val="00AC3600"/>
    <w:rsid w:val="00AC3B48"/>
    <w:rsid w:val="00AC3E2B"/>
    <w:rsid w:val="00AC4A90"/>
    <w:rsid w:val="00AC4D90"/>
    <w:rsid w:val="00AC4ED6"/>
    <w:rsid w:val="00AC4FF4"/>
    <w:rsid w:val="00AC5436"/>
    <w:rsid w:val="00AC5794"/>
    <w:rsid w:val="00AC5C4E"/>
    <w:rsid w:val="00AC614F"/>
    <w:rsid w:val="00AC66EE"/>
    <w:rsid w:val="00AC6E5B"/>
    <w:rsid w:val="00AC79A7"/>
    <w:rsid w:val="00AC7CD8"/>
    <w:rsid w:val="00AD0217"/>
    <w:rsid w:val="00AD0565"/>
    <w:rsid w:val="00AD08D1"/>
    <w:rsid w:val="00AD0F3B"/>
    <w:rsid w:val="00AD1029"/>
    <w:rsid w:val="00AD31BB"/>
    <w:rsid w:val="00AD3342"/>
    <w:rsid w:val="00AD3631"/>
    <w:rsid w:val="00AD3E8A"/>
    <w:rsid w:val="00AD4054"/>
    <w:rsid w:val="00AD4193"/>
    <w:rsid w:val="00AD4586"/>
    <w:rsid w:val="00AD56E4"/>
    <w:rsid w:val="00AD5AED"/>
    <w:rsid w:val="00AD5C01"/>
    <w:rsid w:val="00AD5DC0"/>
    <w:rsid w:val="00AD66D1"/>
    <w:rsid w:val="00AD698C"/>
    <w:rsid w:val="00AD6B78"/>
    <w:rsid w:val="00AD7151"/>
    <w:rsid w:val="00AE00EE"/>
    <w:rsid w:val="00AE0254"/>
    <w:rsid w:val="00AE1EC0"/>
    <w:rsid w:val="00AE278F"/>
    <w:rsid w:val="00AE27AE"/>
    <w:rsid w:val="00AE298E"/>
    <w:rsid w:val="00AE29E8"/>
    <w:rsid w:val="00AE3026"/>
    <w:rsid w:val="00AE33B4"/>
    <w:rsid w:val="00AE363E"/>
    <w:rsid w:val="00AE3A3C"/>
    <w:rsid w:val="00AE3F13"/>
    <w:rsid w:val="00AE4118"/>
    <w:rsid w:val="00AE41BC"/>
    <w:rsid w:val="00AE4268"/>
    <w:rsid w:val="00AE4962"/>
    <w:rsid w:val="00AE4BA8"/>
    <w:rsid w:val="00AE4C9E"/>
    <w:rsid w:val="00AE4DD7"/>
    <w:rsid w:val="00AE5AB4"/>
    <w:rsid w:val="00AE61C1"/>
    <w:rsid w:val="00AE672F"/>
    <w:rsid w:val="00AE6A79"/>
    <w:rsid w:val="00AE70ED"/>
    <w:rsid w:val="00AE7490"/>
    <w:rsid w:val="00AE78B6"/>
    <w:rsid w:val="00AE7DF2"/>
    <w:rsid w:val="00AF0729"/>
    <w:rsid w:val="00AF0A2D"/>
    <w:rsid w:val="00AF0CFA"/>
    <w:rsid w:val="00AF0DF8"/>
    <w:rsid w:val="00AF104B"/>
    <w:rsid w:val="00AF12DD"/>
    <w:rsid w:val="00AF151B"/>
    <w:rsid w:val="00AF1615"/>
    <w:rsid w:val="00AF164C"/>
    <w:rsid w:val="00AF1769"/>
    <w:rsid w:val="00AF193D"/>
    <w:rsid w:val="00AF1DFE"/>
    <w:rsid w:val="00AF208C"/>
    <w:rsid w:val="00AF20C6"/>
    <w:rsid w:val="00AF2142"/>
    <w:rsid w:val="00AF21B7"/>
    <w:rsid w:val="00AF23D5"/>
    <w:rsid w:val="00AF245B"/>
    <w:rsid w:val="00AF268C"/>
    <w:rsid w:val="00AF26F7"/>
    <w:rsid w:val="00AF2790"/>
    <w:rsid w:val="00AF27C2"/>
    <w:rsid w:val="00AF2C31"/>
    <w:rsid w:val="00AF2C9F"/>
    <w:rsid w:val="00AF3526"/>
    <w:rsid w:val="00AF37F9"/>
    <w:rsid w:val="00AF3A18"/>
    <w:rsid w:val="00AF3C2A"/>
    <w:rsid w:val="00AF4287"/>
    <w:rsid w:val="00AF4405"/>
    <w:rsid w:val="00AF44F8"/>
    <w:rsid w:val="00AF467F"/>
    <w:rsid w:val="00AF47DA"/>
    <w:rsid w:val="00AF60B0"/>
    <w:rsid w:val="00AF675F"/>
    <w:rsid w:val="00AF682F"/>
    <w:rsid w:val="00AF6853"/>
    <w:rsid w:val="00AF6B66"/>
    <w:rsid w:val="00AF6E7E"/>
    <w:rsid w:val="00AF729A"/>
    <w:rsid w:val="00AF73F3"/>
    <w:rsid w:val="00AF7D85"/>
    <w:rsid w:val="00B006F9"/>
    <w:rsid w:val="00B00A8C"/>
    <w:rsid w:val="00B01898"/>
    <w:rsid w:val="00B019A9"/>
    <w:rsid w:val="00B01B9A"/>
    <w:rsid w:val="00B01BB2"/>
    <w:rsid w:val="00B01C9A"/>
    <w:rsid w:val="00B01EF7"/>
    <w:rsid w:val="00B01F29"/>
    <w:rsid w:val="00B020FD"/>
    <w:rsid w:val="00B02143"/>
    <w:rsid w:val="00B02C52"/>
    <w:rsid w:val="00B02CA6"/>
    <w:rsid w:val="00B02DE4"/>
    <w:rsid w:val="00B03290"/>
    <w:rsid w:val="00B0391B"/>
    <w:rsid w:val="00B03BA0"/>
    <w:rsid w:val="00B03C7C"/>
    <w:rsid w:val="00B04245"/>
    <w:rsid w:val="00B049CE"/>
    <w:rsid w:val="00B04CE7"/>
    <w:rsid w:val="00B052F4"/>
    <w:rsid w:val="00B05568"/>
    <w:rsid w:val="00B056C8"/>
    <w:rsid w:val="00B05DC9"/>
    <w:rsid w:val="00B05E05"/>
    <w:rsid w:val="00B0743E"/>
    <w:rsid w:val="00B07780"/>
    <w:rsid w:val="00B079E4"/>
    <w:rsid w:val="00B106F0"/>
    <w:rsid w:val="00B10ABA"/>
    <w:rsid w:val="00B1146D"/>
    <w:rsid w:val="00B11E25"/>
    <w:rsid w:val="00B11EEC"/>
    <w:rsid w:val="00B12408"/>
    <w:rsid w:val="00B1281A"/>
    <w:rsid w:val="00B12E16"/>
    <w:rsid w:val="00B12E2A"/>
    <w:rsid w:val="00B12FA5"/>
    <w:rsid w:val="00B131AD"/>
    <w:rsid w:val="00B13624"/>
    <w:rsid w:val="00B13B96"/>
    <w:rsid w:val="00B13D29"/>
    <w:rsid w:val="00B13F26"/>
    <w:rsid w:val="00B13FE3"/>
    <w:rsid w:val="00B140CB"/>
    <w:rsid w:val="00B14311"/>
    <w:rsid w:val="00B14B4D"/>
    <w:rsid w:val="00B14C4B"/>
    <w:rsid w:val="00B14ECA"/>
    <w:rsid w:val="00B1501B"/>
    <w:rsid w:val="00B1504B"/>
    <w:rsid w:val="00B155AE"/>
    <w:rsid w:val="00B156F9"/>
    <w:rsid w:val="00B15B47"/>
    <w:rsid w:val="00B15E4A"/>
    <w:rsid w:val="00B16090"/>
    <w:rsid w:val="00B1647D"/>
    <w:rsid w:val="00B165B5"/>
    <w:rsid w:val="00B16CA5"/>
    <w:rsid w:val="00B16E5E"/>
    <w:rsid w:val="00B16E87"/>
    <w:rsid w:val="00B1722E"/>
    <w:rsid w:val="00B177F0"/>
    <w:rsid w:val="00B17853"/>
    <w:rsid w:val="00B17B98"/>
    <w:rsid w:val="00B202E7"/>
    <w:rsid w:val="00B21260"/>
    <w:rsid w:val="00B213B5"/>
    <w:rsid w:val="00B21763"/>
    <w:rsid w:val="00B218FB"/>
    <w:rsid w:val="00B22366"/>
    <w:rsid w:val="00B223CD"/>
    <w:rsid w:val="00B2263E"/>
    <w:rsid w:val="00B22A90"/>
    <w:rsid w:val="00B22D30"/>
    <w:rsid w:val="00B22E13"/>
    <w:rsid w:val="00B2325C"/>
    <w:rsid w:val="00B23A8C"/>
    <w:rsid w:val="00B2492B"/>
    <w:rsid w:val="00B24C1F"/>
    <w:rsid w:val="00B24C23"/>
    <w:rsid w:val="00B250C2"/>
    <w:rsid w:val="00B25530"/>
    <w:rsid w:val="00B25540"/>
    <w:rsid w:val="00B25A1D"/>
    <w:rsid w:val="00B26C85"/>
    <w:rsid w:val="00B26F2F"/>
    <w:rsid w:val="00B2725E"/>
    <w:rsid w:val="00B27369"/>
    <w:rsid w:val="00B2770E"/>
    <w:rsid w:val="00B27881"/>
    <w:rsid w:val="00B27ABA"/>
    <w:rsid w:val="00B27BBC"/>
    <w:rsid w:val="00B300A5"/>
    <w:rsid w:val="00B30736"/>
    <w:rsid w:val="00B307F0"/>
    <w:rsid w:val="00B30C72"/>
    <w:rsid w:val="00B30D6E"/>
    <w:rsid w:val="00B31626"/>
    <w:rsid w:val="00B31EEC"/>
    <w:rsid w:val="00B32400"/>
    <w:rsid w:val="00B32776"/>
    <w:rsid w:val="00B33A3F"/>
    <w:rsid w:val="00B344E3"/>
    <w:rsid w:val="00B345FA"/>
    <w:rsid w:val="00B34726"/>
    <w:rsid w:val="00B35AB3"/>
    <w:rsid w:val="00B35F6D"/>
    <w:rsid w:val="00B36110"/>
    <w:rsid w:val="00B363D8"/>
    <w:rsid w:val="00B36647"/>
    <w:rsid w:val="00B3696E"/>
    <w:rsid w:val="00B369FF"/>
    <w:rsid w:val="00B36F3E"/>
    <w:rsid w:val="00B379C3"/>
    <w:rsid w:val="00B40085"/>
    <w:rsid w:val="00B402A5"/>
    <w:rsid w:val="00B405EE"/>
    <w:rsid w:val="00B406DD"/>
    <w:rsid w:val="00B40710"/>
    <w:rsid w:val="00B40FB9"/>
    <w:rsid w:val="00B41788"/>
    <w:rsid w:val="00B418F8"/>
    <w:rsid w:val="00B41A74"/>
    <w:rsid w:val="00B42696"/>
    <w:rsid w:val="00B432EC"/>
    <w:rsid w:val="00B4337C"/>
    <w:rsid w:val="00B4351C"/>
    <w:rsid w:val="00B43A92"/>
    <w:rsid w:val="00B4426F"/>
    <w:rsid w:val="00B44452"/>
    <w:rsid w:val="00B44ADE"/>
    <w:rsid w:val="00B45205"/>
    <w:rsid w:val="00B4539A"/>
    <w:rsid w:val="00B46092"/>
    <w:rsid w:val="00B46F5D"/>
    <w:rsid w:val="00B47545"/>
    <w:rsid w:val="00B476A6"/>
    <w:rsid w:val="00B477C5"/>
    <w:rsid w:val="00B50208"/>
    <w:rsid w:val="00B5025B"/>
    <w:rsid w:val="00B50429"/>
    <w:rsid w:val="00B50C2D"/>
    <w:rsid w:val="00B51009"/>
    <w:rsid w:val="00B510A5"/>
    <w:rsid w:val="00B51333"/>
    <w:rsid w:val="00B516CC"/>
    <w:rsid w:val="00B51CF2"/>
    <w:rsid w:val="00B51E10"/>
    <w:rsid w:val="00B52819"/>
    <w:rsid w:val="00B5321E"/>
    <w:rsid w:val="00B53A0C"/>
    <w:rsid w:val="00B53BE3"/>
    <w:rsid w:val="00B53BF3"/>
    <w:rsid w:val="00B54377"/>
    <w:rsid w:val="00B553C3"/>
    <w:rsid w:val="00B5572F"/>
    <w:rsid w:val="00B5598F"/>
    <w:rsid w:val="00B56333"/>
    <w:rsid w:val="00B5694D"/>
    <w:rsid w:val="00B56B92"/>
    <w:rsid w:val="00B57BB8"/>
    <w:rsid w:val="00B57C8B"/>
    <w:rsid w:val="00B57D94"/>
    <w:rsid w:val="00B60431"/>
    <w:rsid w:val="00B6057A"/>
    <w:rsid w:val="00B60712"/>
    <w:rsid w:val="00B60A01"/>
    <w:rsid w:val="00B60A7F"/>
    <w:rsid w:val="00B60C0A"/>
    <w:rsid w:val="00B60F6F"/>
    <w:rsid w:val="00B618B9"/>
    <w:rsid w:val="00B61B0C"/>
    <w:rsid w:val="00B61C8B"/>
    <w:rsid w:val="00B62256"/>
    <w:rsid w:val="00B62692"/>
    <w:rsid w:val="00B62863"/>
    <w:rsid w:val="00B62C63"/>
    <w:rsid w:val="00B62DDD"/>
    <w:rsid w:val="00B63BD3"/>
    <w:rsid w:val="00B63CE3"/>
    <w:rsid w:val="00B63F85"/>
    <w:rsid w:val="00B63FB2"/>
    <w:rsid w:val="00B64792"/>
    <w:rsid w:val="00B64F50"/>
    <w:rsid w:val="00B6500C"/>
    <w:rsid w:val="00B6536D"/>
    <w:rsid w:val="00B6592C"/>
    <w:rsid w:val="00B65A30"/>
    <w:rsid w:val="00B65A83"/>
    <w:rsid w:val="00B65D4E"/>
    <w:rsid w:val="00B65EA8"/>
    <w:rsid w:val="00B661A6"/>
    <w:rsid w:val="00B67143"/>
    <w:rsid w:val="00B67188"/>
    <w:rsid w:val="00B675EB"/>
    <w:rsid w:val="00B679A3"/>
    <w:rsid w:val="00B70B48"/>
    <w:rsid w:val="00B7158E"/>
    <w:rsid w:val="00B716F1"/>
    <w:rsid w:val="00B717F4"/>
    <w:rsid w:val="00B71A41"/>
    <w:rsid w:val="00B72038"/>
    <w:rsid w:val="00B72A74"/>
    <w:rsid w:val="00B72C2D"/>
    <w:rsid w:val="00B7347D"/>
    <w:rsid w:val="00B73501"/>
    <w:rsid w:val="00B73D13"/>
    <w:rsid w:val="00B73D23"/>
    <w:rsid w:val="00B7486E"/>
    <w:rsid w:val="00B75977"/>
    <w:rsid w:val="00B75A65"/>
    <w:rsid w:val="00B75B7A"/>
    <w:rsid w:val="00B75DAB"/>
    <w:rsid w:val="00B76024"/>
    <w:rsid w:val="00B76147"/>
    <w:rsid w:val="00B7614B"/>
    <w:rsid w:val="00B7685E"/>
    <w:rsid w:val="00B768F7"/>
    <w:rsid w:val="00B76AEA"/>
    <w:rsid w:val="00B7729E"/>
    <w:rsid w:val="00B7760E"/>
    <w:rsid w:val="00B77FB9"/>
    <w:rsid w:val="00B8008E"/>
    <w:rsid w:val="00B80187"/>
    <w:rsid w:val="00B8022D"/>
    <w:rsid w:val="00B803F9"/>
    <w:rsid w:val="00B81171"/>
    <w:rsid w:val="00B812E3"/>
    <w:rsid w:val="00B81523"/>
    <w:rsid w:val="00B815AF"/>
    <w:rsid w:val="00B81B88"/>
    <w:rsid w:val="00B81E5B"/>
    <w:rsid w:val="00B831E9"/>
    <w:rsid w:val="00B83887"/>
    <w:rsid w:val="00B838BC"/>
    <w:rsid w:val="00B83B13"/>
    <w:rsid w:val="00B8413E"/>
    <w:rsid w:val="00B845C0"/>
    <w:rsid w:val="00B84B87"/>
    <w:rsid w:val="00B8511E"/>
    <w:rsid w:val="00B853BC"/>
    <w:rsid w:val="00B853F3"/>
    <w:rsid w:val="00B8683B"/>
    <w:rsid w:val="00B876FC"/>
    <w:rsid w:val="00B87890"/>
    <w:rsid w:val="00B879A0"/>
    <w:rsid w:val="00B9018E"/>
    <w:rsid w:val="00B9043D"/>
    <w:rsid w:val="00B91233"/>
    <w:rsid w:val="00B912A5"/>
    <w:rsid w:val="00B91522"/>
    <w:rsid w:val="00B91834"/>
    <w:rsid w:val="00B918B9"/>
    <w:rsid w:val="00B91C79"/>
    <w:rsid w:val="00B92279"/>
    <w:rsid w:val="00B92344"/>
    <w:rsid w:val="00B9284F"/>
    <w:rsid w:val="00B93889"/>
    <w:rsid w:val="00B9398A"/>
    <w:rsid w:val="00B93D2B"/>
    <w:rsid w:val="00B93E1A"/>
    <w:rsid w:val="00B93E28"/>
    <w:rsid w:val="00B9493D"/>
    <w:rsid w:val="00B94DF3"/>
    <w:rsid w:val="00B94F7C"/>
    <w:rsid w:val="00B95CF3"/>
    <w:rsid w:val="00B95EE1"/>
    <w:rsid w:val="00B95FA5"/>
    <w:rsid w:val="00B96772"/>
    <w:rsid w:val="00B96958"/>
    <w:rsid w:val="00B9708A"/>
    <w:rsid w:val="00B973B0"/>
    <w:rsid w:val="00B97753"/>
    <w:rsid w:val="00BA08E7"/>
    <w:rsid w:val="00BA0C8C"/>
    <w:rsid w:val="00BA0D1D"/>
    <w:rsid w:val="00BA0FCC"/>
    <w:rsid w:val="00BA13DA"/>
    <w:rsid w:val="00BA17C1"/>
    <w:rsid w:val="00BA291D"/>
    <w:rsid w:val="00BA3686"/>
    <w:rsid w:val="00BA3821"/>
    <w:rsid w:val="00BA3924"/>
    <w:rsid w:val="00BA3DB1"/>
    <w:rsid w:val="00BA47F8"/>
    <w:rsid w:val="00BA47FB"/>
    <w:rsid w:val="00BA4A73"/>
    <w:rsid w:val="00BA5092"/>
    <w:rsid w:val="00BA5285"/>
    <w:rsid w:val="00BA52EF"/>
    <w:rsid w:val="00BA5795"/>
    <w:rsid w:val="00BA5B26"/>
    <w:rsid w:val="00BA5C4C"/>
    <w:rsid w:val="00BA5DBE"/>
    <w:rsid w:val="00BA6265"/>
    <w:rsid w:val="00BA6706"/>
    <w:rsid w:val="00BA6C0F"/>
    <w:rsid w:val="00BA705E"/>
    <w:rsid w:val="00BA7551"/>
    <w:rsid w:val="00BB0167"/>
    <w:rsid w:val="00BB052C"/>
    <w:rsid w:val="00BB0617"/>
    <w:rsid w:val="00BB0857"/>
    <w:rsid w:val="00BB13A1"/>
    <w:rsid w:val="00BB225A"/>
    <w:rsid w:val="00BB226A"/>
    <w:rsid w:val="00BB24B3"/>
    <w:rsid w:val="00BB2757"/>
    <w:rsid w:val="00BB358E"/>
    <w:rsid w:val="00BB3831"/>
    <w:rsid w:val="00BB3BD0"/>
    <w:rsid w:val="00BB4709"/>
    <w:rsid w:val="00BB4BDD"/>
    <w:rsid w:val="00BB4C18"/>
    <w:rsid w:val="00BB4F65"/>
    <w:rsid w:val="00BB5506"/>
    <w:rsid w:val="00BB5F7A"/>
    <w:rsid w:val="00BB657C"/>
    <w:rsid w:val="00BB6762"/>
    <w:rsid w:val="00BB6A0C"/>
    <w:rsid w:val="00BB7894"/>
    <w:rsid w:val="00BB7FA0"/>
    <w:rsid w:val="00BC0348"/>
    <w:rsid w:val="00BC0864"/>
    <w:rsid w:val="00BC0C55"/>
    <w:rsid w:val="00BC1028"/>
    <w:rsid w:val="00BC12EB"/>
    <w:rsid w:val="00BC13F2"/>
    <w:rsid w:val="00BC148D"/>
    <w:rsid w:val="00BC1720"/>
    <w:rsid w:val="00BC1A4D"/>
    <w:rsid w:val="00BC1D8D"/>
    <w:rsid w:val="00BC2AA0"/>
    <w:rsid w:val="00BC30E4"/>
    <w:rsid w:val="00BC31D7"/>
    <w:rsid w:val="00BC3375"/>
    <w:rsid w:val="00BC33E4"/>
    <w:rsid w:val="00BC36B3"/>
    <w:rsid w:val="00BC3773"/>
    <w:rsid w:val="00BC37DA"/>
    <w:rsid w:val="00BC3995"/>
    <w:rsid w:val="00BC3EE2"/>
    <w:rsid w:val="00BC40C1"/>
    <w:rsid w:val="00BC423B"/>
    <w:rsid w:val="00BC4AE7"/>
    <w:rsid w:val="00BC4BAC"/>
    <w:rsid w:val="00BC4E74"/>
    <w:rsid w:val="00BC5444"/>
    <w:rsid w:val="00BC5B0E"/>
    <w:rsid w:val="00BC61E0"/>
    <w:rsid w:val="00BC66AC"/>
    <w:rsid w:val="00BC681C"/>
    <w:rsid w:val="00BC6AB3"/>
    <w:rsid w:val="00BC7C32"/>
    <w:rsid w:val="00BC7DDA"/>
    <w:rsid w:val="00BD05BC"/>
    <w:rsid w:val="00BD07EE"/>
    <w:rsid w:val="00BD0A2C"/>
    <w:rsid w:val="00BD0EFE"/>
    <w:rsid w:val="00BD1544"/>
    <w:rsid w:val="00BD16D5"/>
    <w:rsid w:val="00BD1BFD"/>
    <w:rsid w:val="00BD23AB"/>
    <w:rsid w:val="00BD3130"/>
    <w:rsid w:val="00BD377B"/>
    <w:rsid w:val="00BD3B75"/>
    <w:rsid w:val="00BD3C6B"/>
    <w:rsid w:val="00BD3EEA"/>
    <w:rsid w:val="00BD4077"/>
    <w:rsid w:val="00BD43CC"/>
    <w:rsid w:val="00BD49A8"/>
    <w:rsid w:val="00BD4DB4"/>
    <w:rsid w:val="00BD51D0"/>
    <w:rsid w:val="00BD56A2"/>
    <w:rsid w:val="00BD5B55"/>
    <w:rsid w:val="00BD5D8A"/>
    <w:rsid w:val="00BD64E1"/>
    <w:rsid w:val="00BD6866"/>
    <w:rsid w:val="00BD6930"/>
    <w:rsid w:val="00BD69AC"/>
    <w:rsid w:val="00BD7685"/>
    <w:rsid w:val="00BD7D01"/>
    <w:rsid w:val="00BD7EB0"/>
    <w:rsid w:val="00BE0395"/>
    <w:rsid w:val="00BE0473"/>
    <w:rsid w:val="00BE058B"/>
    <w:rsid w:val="00BE08E8"/>
    <w:rsid w:val="00BE0F6A"/>
    <w:rsid w:val="00BE1B59"/>
    <w:rsid w:val="00BE1F52"/>
    <w:rsid w:val="00BE2F88"/>
    <w:rsid w:val="00BE34DE"/>
    <w:rsid w:val="00BE3EAB"/>
    <w:rsid w:val="00BE4164"/>
    <w:rsid w:val="00BE4195"/>
    <w:rsid w:val="00BE489D"/>
    <w:rsid w:val="00BE5721"/>
    <w:rsid w:val="00BE5C31"/>
    <w:rsid w:val="00BE602F"/>
    <w:rsid w:val="00BE649D"/>
    <w:rsid w:val="00BE656C"/>
    <w:rsid w:val="00BE6BCD"/>
    <w:rsid w:val="00BE715D"/>
    <w:rsid w:val="00BE74B7"/>
    <w:rsid w:val="00BE7673"/>
    <w:rsid w:val="00BE7947"/>
    <w:rsid w:val="00BE7D0C"/>
    <w:rsid w:val="00BE7FAE"/>
    <w:rsid w:val="00BF026C"/>
    <w:rsid w:val="00BF0430"/>
    <w:rsid w:val="00BF0776"/>
    <w:rsid w:val="00BF0CA2"/>
    <w:rsid w:val="00BF0D1D"/>
    <w:rsid w:val="00BF0E0D"/>
    <w:rsid w:val="00BF194D"/>
    <w:rsid w:val="00BF2063"/>
    <w:rsid w:val="00BF25E5"/>
    <w:rsid w:val="00BF3304"/>
    <w:rsid w:val="00BF354C"/>
    <w:rsid w:val="00BF3C35"/>
    <w:rsid w:val="00BF409F"/>
    <w:rsid w:val="00BF461F"/>
    <w:rsid w:val="00BF485C"/>
    <w:rsid w:val="00BF49CB"/>
    <w:rsid w:val="00BF4AD5"/>
    <w:rsid w:val="00BF611C"/>
    <w:rsid w:val="00BF624C"/>
    <w:rsid w:val="00BF64DC"/>
    <w:rsid w:val="00BF68C6"/>
    <w:rsid w:val="00BF6C76"/>
    <w:rsid w:val="00BF6FC9"/>
    <w:rsid w:val="00BF76FA"/>
    <w:rsid w:val="00BF7C3A"/>
    <w:rsid w:val="00BF7D44"/>
    <w:rsid w:val="00C00191"/>
    <w:rsid w:val="00C0061D"/>
    <w:rsid w:val="00C00883"/>
    <w:rsid w:val="00C00FB3"/>
    <w:rsid w:val="00C01198"/>
    <w:rsid w:val="00C01550"/>
    <w:rsid w:val="00C0164D"/>
    <w:rsid w:val="00C016F8"/>
    <w:rsid w:val="00C017C5"/>
    <w:rsid w:val="00C01964"/>
    <w:rsid w:val="00C019C4"/>
    <w:rsid w:val="00C01E75"/>
    <w:rsid w:val="00C0246B"/>
    <w:rsid w:val="00C0268B"/>
    <w:rsid w:val="00C02E28"/>
    <w:rsid w:val="00C0331E"/>
    <w:rsid w:val="00C04138"/>
    <w:rsid w:val="00C041AE"/>
    <w:rsid w:val="00C044CF"/>
    <w:rsid w:val="00C0465C"/>
    <w:rsid w:val="00C04E2B"/>
    <w:rsid w:val="00C050F1"/>
    <w:rsid w:val="00C0512B"/>
    <w:rsid w:val="00C05A2C"/>
    <w:rsid w:val="00C05A2D"/>
    <w:rsid w:val="00C05AF5"/>
    <w:rsid w:val="00C05F49"/>
    <w:rsid w:val="00C0631A"/>
    <w:rsid w:val="00C0636D"/>
    <w:rsid w:val="00C06683"/>
    <w:rsid w:val="00C06AB3"/>
    <w:rsid w:val="00C06BB2"/>
    <w:rsid w:val="00C06E2C"/>
    <w:rsid w:val="00C070D2"/>
    <w:rsid w:val="00C07500"/>
    <w:rsid w:val="00C107EF"/>
    <w:rsid w:val="00C1097F"/>
    <w:rsid w:val="00C10AC2"/>
    <w:rsid w:val="00C10D97"/>
    <w:rsid w:val="00C11DF2"/>
    <w:rsid w:val="00C12314"/>
    <w:rsid w:val="00C1273B"/>
    <w:rsid w:val="00C12C69"/>
    <w:rsid w:val="00C12D64"/>
    <w:rsid w:val="00C13291"/>
    <w:rsid w:val="00C138F3"/>
    <w:rsid w:val="00C13A2F"/>
    <w:rsid w:val="00C142BF"/>
    <w:rsid w:val="00C1431C"/>
    <w:rsid w:val="00C145F9"/>
    <w:rsid w:val="00C1488F"/>
    <w:rsid w:val="00C14DE7"/>
    <w:rsid w:val="00C1509E"/>
    <w:rsid w:val="00C150ED"/>
    <w:rsid w:val="00C152CB"/>
    <w:rsid w:val="00C156E4"/>
    <w:rsid w:val="00C15A69"/>
    <w:rsid w:val="00C15C98"/>
    <w:rsid w:val="00C15F0D"/>
    <w:rsid w:val="00C15F2D"/>
    <w:rsid w:val="00C15FC6"/>
    <w:rsid w:val="00C1618D"/>
    <w:rsid w:val="00C16FBE"/>
    <w:rsid w:val="00C17577"/>
    <w:rsid w:val="00C17A15"/>
    <w:rsid w:val="00C17B62"/>
    <w:rsid w:val="00C17C16"/>
    <w:rsid w:val="00C20920"/>
    <w:rsid w:val="00C20971"/>
    <w:rsid w:val="00C20BC6"/>
    <w:rsid w:val="00C21136"/>
    <w:rsid w:val="00C21217"/>
    <w:rsid w:val="00C2125D"/>
    <w:rsid w:val="00C2128D"/>
    <w:rsid w:val="00C214CE"/>
    <w:rsid w:val="00C21BB3"/>
    <w:rsid w:val="00C21FF7"/>
    <w:rsid w:val="00C22364"/>
    <w:rsid w:val="00C224F9"/>
    <w:rsid w:val="00C2278B"/>
    <w:rsid w:val="00C230F9"/>
    <w:rsid w:val="00C23610"/>
    <w:rsid w:val="00C23E17"/>
    <w:rsid w:val="00C24007"/>
    <w:rsid w:val="00C24762"/>
    <w:rsid w:val="00C24B69"/>
    <w:rsid w:val="00C24F78"/>
    <w:rsid w:val="00C252CC"/>
    <w:rsid w:val="00C25ED8"/>
    <w:rsid w:val="00C2622C"/>
    <w:rsid w:val="00C267FF"/>
    <w:rsid w:val="00C26DB4"/>
    <w:rsid w:val="00C271F6"/>
    <w:rsid w:val="00C27270"/>
    <w:rsid w:val="00C306C5"/>
    <w:rsid w:val="00C30ABF"/>
    <w:rsid w:val="00C30D40"/>
    <w:rsid w:val="00C31001"/>
    <w:rsid w:val="00C31252"/>
    <w:rsid w:val="00C31280"/>
    <w:rsid w:val="00C313B5"/>
    <w:rsid w:val="00C31420"/>
    <w:rsid w:val="00C31E3C"/>
    <w:rsid w:val="00C321D4"/>
    <w:rsid w:val="00C32790"/>
    <w:rsid w:val="00C32A73"/>
    <w:rsid w:val="00C32FCD"/>
    <w:rsid w:val="00C33131"/>
    <w:rsid w:val="00C33449"/>
    <w:rsid w:val="00C338B9"/>
    <w:rsid w:val="00C33AF4"/>
    <w:rsid w:val="00C33F94"/>
    <w:rsid w:val="00C33FCF"/>
    <w:rsid w:val="00C3412C"/>
    <w:rsid w:val="00C34141"/>
    <w:rsid w:val="00C34328"/>
    <w:rsid w:val="00C344E7"/>
    <w:rsid w:val="00C34567"/>
    <w:rsid w:val="00C34A20"/>
    <w:rsid w:val="00C358B4"/>
    <w:rsid w:val="00C35C0E"/>
    <w:rsid w:val="00C35CEB"/>
    <w:rsid w:val="00C36572"/>
    <w:rsid w:val="00C365CD"/>
    <w:rsid w:val="00C366BC"/>
    <w:rsid w:val="00C36886"/>
    <w:rsid w:val="00C36946"/>
    <w:rsid w:val="00C36B5E"/>
    <w:rsid w:val="00C36CF6"/>
    <w:rsid w:val="00C36E11"/>
    <w:rsid w:val="00C377B4"/>
    <w:rsid w:val="00C37953"/>
    <w:rsid w:val="00C37F8E"/>
    <w:rsid w:val="00C4025A"/>
    <w:rsid w:val="00C403CB"/>
    <w:rsid w:val="00C406D3"/>
    <w:rsid w:val="00C4085E"/>
    <w:rsid w:val="00C40F1E"/>
    <w:rsid w:val="00C414FF"/>
    <w:rsid w:val="00C4216D"/>
    <w:rsid w:val="00C4349F"/>
    <w:rsid w:val="00C4408F"/>
    <w:rsid w:val="00C441EC"/>
    <w:rsid w:val="00C442CD"/>
    <w:rsid w:val="00C44675"/>
    <w:rsid w:val="00C449AC"/>
    <w:rsid w:val="00C44CDA"/>
    <w:rsid w:val="00C45415"/>
    <w:rsid w:val="00C4541E"/>
    <w:rsid w:val="00C454DD"/>
    <w:rsid w:val="00C454FA"/>
    <w:rsid w:val="00C45533"/>
    <w:rsid w:val="00C45848"/>
    <w:rsid w:val="00C4598C"/>
    <w:rsid w:val="00C459D8"/>
    <w:rsid w:val="00C465B1"/>
    <w:rsid w:val="00C467CD"/>
    <w:rsid w:val="00C46F88"/>
    <w:rsid w:val="00C47104"/>
    <w:rsid w:val="00C47CBE"/>
    <w:rsid w:val="00C50C0A"/>
    <w:rsid w:val="00C50CBF"/>
    <w:rsid w:val="00C50F74"/>
    <w:rsid w:val="00C5104A"/>
    <w:rsid w:val="00C5141E"/>
    <w:rsid w:val="00C51729"/>
    <w:rsid w:val="00C517A8"/>
    <w:rsid w:val="00C517D4"/>
    <w:rsid w:val="00C51A64"/>
    <w:rsid w:val="00C51C3B"/>
    <w:rsid w:val="00C51F74"/>
    <w:rsid w:val="00C5237D"/>
    <w:rsid w:val="00C528BC"/>
    <w:rsid w:val="00C52D74"/>
    <w:rsid w:val="00C52D77"/>
    <w:rsid w:val="00C52FCC"/>
    <w:rsid w:val="00C53198"/>
    <w:rsid w:val="00C53D0E"/>
    <w:rsid w:val="00C54121"/>
    <w:rsid w:val="00C546FB"/>
    <w:rsid w:val="00C5490C"/>
    <w:rsid w:val="00C5542A"/>
    <w:rsid w:val="00C55764"/>
    <w:rsid w:val="00C55C06"/>
    <w:rsid w:val="00C5606C"/>
    <w:rsid w:val="00C56530"/>
    <w:rsid w:val="00C56719"/>
    <w:rsid w:val="00C56B2A"/>
    <w:rsid w:val="00C570F2"/>
    <w:rsid w:val="00C57616"/>
    <w:rsid w:val="00C57A64"/>
    <w:rsid w:val="00C6000B"/>
    <w:rsid w:val="00C60255"/>
    <w:rsid w:val="00C60868"/>
    <w:rsid w:val="00C60958"/>
    <w:rsid w:val="00C60A0D"/>
    <w:rsid w:val="00C60C10"/>
    <w:rsid w:val="00C6125C"/>
    <w:rsid w:val="00C61358"/>
    <w:rsid w:val="00C6153F"/>
    <w:rsid w:val="00C616E9"/>
    <w:rsid w:val="00C6181E"/>
    <w:rsid w:val="00C61B18"/>
    <w:rsid w:val="00C61CB6"/>
    <w:rsid w:val="00C61EE7"/>
    <w:rsid w:val="00C620A1"/>
    <w:rsid w:val="00C629AE"/>
    <w:rsid w:val="00C630C5"/>
    <w:rsid w:val="00C63474"/>
    <w:rsid w:val="00C63632"/>
    <w:rsid w:val="00C64381"/>
    <w:rsid w:val="00C6480B"/>
    <w:rsid w:val="00C64BAE"/>
    <w:rsid w:val="00C65124"/>
    <w:rsid w:val="00C65439"/>
    <w:rsid w:val="00C65CE2"/>
    <w:rsid w:val="00C661D7"/>
    <w:rsid w:val="00C66660"/>
    <w:rsid w:val="00C6796C"/>
    <w:rsid w:val="00C67BB4"/>
    <w:rsid w:val="00C71589"/>
    <w:rsid w:val="00C721E6"/>
    <w:rsid w:val="00C7230C"/>
    <w:rsid w:val="00C7277E"/>
    <w:rsid w:val="00C72863"/>
    <w:rsid w:val="00C72FB6"/>
    <w:rsid w:val="00C732D4"/>
    <w:rsid w:val="00C73384"/>
    <w:rsid w:val="00C7340F"/>
    <w:rsid w:val="00C73954"/>
    <w:rsid w:val="00C73D3D"/>
    <w:rsid w:val="00C741FD"/>
    <w:rsid w:val="00C743A3"/>
    <w:rsid w:val="00C746D2"/>
    <w:rsid w:val="00C7472E"/>
    <w:rsid w:val="00C7480D"/>
    <w:rsid w:val="00C74918"/>
    <w:rsid w:val="00C74EC7"/>
    <w:rsid w:val="00C754DC"/>
    <w:rsid w:val="00C75A41"/>
    <w:rsid w:val="00C75E6A"/>
    <w:rsid w:val="00C77355"/>
    <w:rsid w:val="00C77B37"/>
    <w:rsid w:val="00C800C0"/>
    <w:rsid w:val="00C8043A"/>
    <w:rsid w:val="00C8185A"/>
    <w:rsid w:val="00C8242B"/>
    <w:rsid w:val="00C82C02"/>
    <w:rsid w:val="00C82C31"/>
    <w:rsid w:val="00C830C0"/>
    <w:rsid w:val="00C83790"/>
    <w:rsid w:val="00C839BB"/>
    <w:rsid w:val="00C83FE8"/>
    <w:rsid w:val="00C840D6"/>
    <w:rsid w:val="00C843D6"/>
    <w:rsid w:val="00C84853"/>
    <w:rsid w:val="00C84955"/>
    <w:rsid w:val="00C8599D"/>
    <w:rsid w:val="00C86678"/>
    <w:rsid w:val="00C869A0"/>
    <w:rsid w:val="00C86B1D"/>
    <w:rsid w:val="00C87492"/>
    <w:rsid w:val="00C87722"/>
    <w:rsid w:val="00C909D4"/>
    <w:rsid w:val="00C909EA"/>
    <w:rsid w:val="00C90BBA"/>
    <w:rsid w:val="00C90C4F"/>
    <w:rsid w:val="00C90DAD"/>
    <w:rsid w:val="00C90EEF"/>
    <w:rsid w:val="00C9184A"/>
    <w:rsid w:val="00C93FE1"/>
    <w:rsid w:val="00C94622"/>
    <w:rsid w:val="00C94A34"/>
    <w:rsid w:val="00C94BB1"/>
    <w:rsid w:val="00C94C86"/>
    <w:rsid w:val="00C94DC0"/>
    <w:rsid w:val="00C94F5F"/>
    <w:rsid w:val="00C953DC"/>
    <w:rsid w:val="00C95EC0"/>
    <w:rsid w:val="00C96342"/>
    <w:rsid w:val="00C970C4"/>
    <w:rsid w:val="00C977AD"/>
    <w:rsid w:val="00C977EE"/>
    <w:rsid w:val="00C97AA5"/>
    <w:rsid w:val="00C97D01"/>
    <w:rsid w:val="00CA0233"/>
    <w:rsid w:val="00CA06BF"/>
    <w:rsid w:val="00CA0A29"/>
    <w:rsid w:val="00CA0B4E"/>
    <w:rsid w:val="00CA0F3F"/>
    <w:rsid w:val="00CA15ED"/>
    <w:rsid w:val="00CA1B4A"/>
    <w:rsid w:val="00CA1F4A"/>
    <w:rsid w:val="00CA2456"/>
    <w:rsid w:val="00CA24F1"/>
    <w:rsid w:val="00CA2504"/>
    <w:rsid w:val="00CA3039"/>
    <w:rsid w:val="00CA39F5"/>
    <w:rsid w:val="00CA3E9D"/>
    <w:rsid w:val="00CA40E1"/>
    <w:rsid w:val="00CA4D92"/>
    <w:rsid w:val="00CA4E06"/>
    <w:rsid w:val="00CA4E0D"/>
    <w:rsid w:val="00CA4EFC"/>
    <w:rsid w:val="00CA53D6"/>
    <w:rsid w:val="00CA55CB"/>
    <w:rsid w:val="00CA5919"/>
    <w:rsid w:val="00CA5AA3"/>
    <w:rsid w:val="00CA60B4"/>
    <w:rsid w:val="00CA65C3"/>
    <w:rsid w:val="00CA6833"/>
    <w:rsid w:val="00CA6861"/>
    <w:rsid w:val="00CA6870"/>
    <w:rsid w:val="00CA76E4"/>
    <w:rsid w:val="00CB010B"/>
    <w:rsid w:val="00CB02F2"/>
    <w:rsid w:val="00CB05DA"/>
    <w:rsid w:val="00CB0DAD"/>
    <w:rsid w:val="00CB13E8"/>
    <w:rsid w:val="00CB16EA"/>
    <w:rsid w:val="00CB18BD"/>
    <w:rsid w:val="00CB2753"/>
    <w:rsid w:val="00CB2A36"/>
    <w:rsid w:val="00CB2F5F"/>
    <w:rsid w:val="00CB3073"/>
    <w:rsid w:val="00CB3FFC"/>
    <w:rsid w:val="00CB4377"/>
    <w:rsid w:val="00CB463E"/>
    <w:rsid w:val="00CB494A"/>
    <w:rsid w:val="00CB4C34"/>
    <w:rsid w:val="00CB4CF9"/>
    <w:rsid w:val="00CB4D33"/>
    <w:rsid w:val="00CB582F"/>
    <w:rsid w:val="00CB587B"/>
    <w:rsid w:val="00CB6381"/>
    <w:rsid w:val="00CB6471"/>
    <w:rsid w:val="00CB6914"/>
    <w:rsid w:val="00CB6D96"/>
    <w:rsid w:val="00CB6E02"/>
    <w:rsid w:val="00CB75A8"/>
    <w:rsid w:val="00CB79CD"/>
    <w:rsid w:val="00CB7CD1"/>
    <w:rsid w:val="00CB7CED"/>
    <w:rsid w:val="00CC04CC"/>
    <w:rsid w:val="00CC05DE"/>
    <w:rsid w:val="00CC0989"/>
    <w:rsid w:val="00CC1049"/>
    <w:rsid w:val="00CC1E39"/>
    <w:rsid w:val="00CC1F61"/>
    <w:rsid w:val="00CC250D"/>
    <w:rsid w:val="00CC2CB0"/>
    <w:rsid w:val="00CC2E1E"/>
    <w:rsid w:val="00CC2E51"/>
    <w:rsid w:val="00CC2EA5"/>
    <w:rsid w:val="00CC3220"/>
    <w:rsid w:val="00CC3335"/>
    <w:rsid w:val="00CC349F"/>
    <w:rsid w:val="00CC3602"/>
    <w:rsid w:val="00CC368E"/>
    <w:rsid w:val="00CC3715"/>
    <w:rsid w:val="00CC4482"/>
    <w:rsid w:val="00CC4669"/>
    <w:rsid w:val="00CC503E"/>
    <w:rsid w:val="00CC5830"/>
    <w:rsid w:val="00CC5AB9"/>
    <w:rsid w:val="00CC5DBE"/>
    <w:rsid w:val="00CC5E0A"/>
    <w:rsid w:val="00CC6135"/>
    <w:rsid w:val="00CC6795"/>
    <w:rsid w:val="00CC6EE0"/>
    <w:rsid w:val="00CC74D7"/>
    <w:rsid w:val="00CC79AA"/>
    <w:rsid w:val="00CC7F17"/>
    <w:rsid w:val="00CD036B"/>
    <w:rsid w:val="00CD0643"/>
    <w:rsid w:val="00CD0B3F"/>
    <w:rsid w:val="00CD10B1"/>
    <w:rsid w:val="00CD125D"/>
    <w:rsid w:val="00CD130E"/>
    <w:rsid w:val="00CD1952"/>
    <w:rsid w:val="00CD2353"/>
    <w:rsid w:val="00CD237C"/>
    <w:rsid w:val="00CD2CA2"/>
    <w:rsid w:val="00CD371C"/>
    <w:rsid w:val="00CD3869"/>
    <w:rsid w:val="00CD3E83"/>
    <w:rsid w:val="00CD3F78"/>
    <w:rsid w:val="00CD42C5"/>
    <w:rsid w:val="00CD4F94"/>
    <w:rsid w:val="00CD5308"/>
    <w:rsid w:val="00CD5C0C"/>
    <w:rsid w:val="00CD5DF3"/>
    <w:rsid w:val="00CD5DFC"/>
    <w:rsid w:val="00CD5F5C"/>
    <w:rsid w:val="00CD653B"/>
    <w:rsid w:val="00CD7DE9"/>
    <w:rsid w:val="00CD7FE8"/>
    <w:rsid w:val="00CE0547"/>
    <w:rsid w:val="00CE05DD"/>
    <w:rsid w:val="00CE07AD"/>
    <w:rsid w:val="00CE087C"/>
    <w:rsid w:val="00CE0D4C"/>
    <w:rsid w:val="00CE120F"/>
    <w:rsid w:val="00CE1BDC"/>
    <w:rsid w:val="00CE1F95"/>
    <w:rsid w:val="00CE2448"/>
    <w:rsid w:val="00CE2609"/>
    <w:rsid w:val="00CE29BD"/>
    <w:rsid w:val="00CE3097"/>
    <w:rsid w:val="00CE318E"/>
    <w:rsid w:val="00CE3441"/>
    <w:rsid w:val="00CE35A6"/>
    <w:rsid w:val="00CE3672"/>
    <w:rsid w:val="00CE3C90"/>
    <w:rsid w:val="00CE4216"/>
    <w:rsid w:val="00CE44F8"/>
    <w:rsid w:val="00CE4575"/>
    <w:rsid w:val="00CE512A"/>
    <w:rsid w:val="00CE5A76"/>
    <w:rsid w:val="00CE6133"/>
    <w:rsid w:val="00CE6528"/>
    <w:rsid w:val="00CE667B"/>
    <w:rsid w:val="00CE6A0A"/>
    <w:rsid w:val="00CE6A35"/>
    <w:rsid w:val="00CE6BB0"/>
    <w:rsid w:val="00CE6EC3"/>
    <w:rsid w:val="00CE752F"/>
    <w:rsid w:val="00CE7A25"/>
    <w:rsid w:val="00CE7B63"/>
    <w:rsid w:val="00CE7F8B"/>
    <w:rsid w:val="00CF0111"/>
    <w:rsid w:val="00CF05CB"/>
    <w:rsid w:val="00CF05CF"/>
    <w:rsid w:val="00CF06CA"/>
    <w:rsid w:val="00CF06E2"/>
    <w:rsid w:val="00CF1075"/>
    <w:rsid w:val="00CF109E"/>
    <w:rsid w:val="00CF1147"/>
    <w:rsid w:val="00CF11C5"/>
    <w:rsid w:val="00CF1790"/>
    <w:rsid w:val="00CF1946"/>
    <w:rsid w:val="00CF1DD7"/>
    <w:rsid w:val="00CF1E7E"/>
    <w:rsid w:val="00CF29BA"/>
    <w:rsid w:val="00CF2D4B"/>
    <w:rsid w:val="00CF34F0"/>
    <w:rsid w:val="00CF385A"/>
    <w:rsid w:val="00CF39CA"/>
    <w:rsid w:val="00CF3FA2"/>
    <w:rsid w:val="00CF40CB"/>
    <w:rsid w:val="00CF4344"/>
    <w:rsid w:val="00CF43BB"/>
    <w:rsid w:val="00CF4DDB"/>
    <w:rsid w:val="00CF4F3F"/>
    <w:rsid w:val="00CF5200"/>
    <w:rsid w:val="00CF5906"/>
    <w:rsid w:val="00CF5D32"/>
    <w:rsid w:val="00CF6B5C"/>
    <w:rsid w:val="00CF6CF9"/>
    <w:rsid w:val="00CF714F"/>
    <w:rsid w:val="00CF72EF"/>
    <w:rsid w:val="00CF7827"/>
    <w:rsid w:val="00CF79CD"/>
    <w:rsid w:val="00CF7DD3"/>
    <w:rsid w:val="00CF7E4F"/>
    <w:rsid w:val="00D00308"/>
    <w:rsid w:val="00D003D7"/>
    <w:rsid w:val="00D0057B"/>
    <w:rsid w:val="00D00F17"/>
    <w:rsid w:val="00D0115E"/>
    <w:rsid w:val="00D01A29"/>
    <w:rsid w:val="00D029B2"/>
    <w:rsid w:val="00D02A2C"/>
    <w:rsid w:val="00D02E5E"/>
    <w:rsid w:val="00D03425"/>
    <w:rsid w:val="00D035CA"/>
    <w:rsid w:val="00D03D25"/>
    <w:rsid w:val="00D04035"/>
    <w:rsid w:val="00D04555"/>
    <w:rsid w:val="00D04732"/>
    <w:rsid w:val="00D058C4"/>
    <w:rsid w:val="00D05DED"/>
    <w:rsid w:val="00D068AA"/>
    <w:rsid w:val="00D0775A"/>
    <w:rsid w:val="00D077CD"/>
    <w:rsid w:val="00D07CDA"/>
    <w:rsid w:val="00D101DE"/>
    <w:rsid w:val="00D10359"/>
    <w:rsid w:val="00D104BA"/>
    <w:rsid w:val="00D11386"/>
    <w:rsid w:val="00D11610"/>
    <w:rsid w:val="00D11BEA"/>
    <w:rsid w:val="00D1206A"/>
    <w:rsid w:val="00D121E0"/>
    <w:rsid w:val="00D12425"/>
    <w:rsid w:val="00D12C04"/>
    <w:rsid w:val="00D12CD8"/>
    <w:rsid w:val="00D12F5A"/>
    <w:rsid w:val="00D13506"/>
    <w:rsid w:val="00D135FF"/>
    <w:rsid w:val="00D1375B"/>
    <w:rsid w:val="00D13956"/>
    <w:rsid w:val="00D140E3"/>
    <w:rsid w:val="00D14154"/>
    <w:rsid w:val="00D147AF"/>
    <w:rsid w:val="00D147BE"/>
    <w:rsid w:val="00D147E9"/>
    <w:rsid w:val="00D14ACA"/>
    <w:rsid w:val="00D1546F"/>
    <w:rsid w:val="00D15A40"/>
    <w:rsid w:val="00D15C12"/>
    <w:rsid w:val="00D160DB"/>
    <w:rsid w:val="00D161DD"/>
    <w:rsid w:val="00D17295"/>
    <w:rsid w:val="00D17684"/>
    <w:rsid w:val="00D176F8"/>
    <w:rsid w:val="00D17B10"/>
    <w:rsid w:val="00D17B64"/>
    <w:rsid w:val="00D17DD6"/>
    <w:rsid w:val="00D2007D"/>
    <w:rsid w:val="00D2038E"/>
    <w:rsid w:val="00D20866"/>
    <w:rsid w:val="00D20944"/>
    <w:rsid w:val="00D209DE"/>
    <w:rsid w:val="00D20A7D"/>
    <w:rsid w:val="00D20CCE"/>
    <w:rsid w:val="00D20F85"/>
    <w:rsid w:val="00D2180B"/>
    <w:rsid w:val="00D21D3B"/>
    <w:rsid w:val="00D2236E"/>
    <w:rsid w:val="00D223A6"/>
    <w:rsid w:val="00D223F1"/>
    <w:rsid w:val="00D2272C"/>
    <w:rsid w:val="00D22AD1"/>
    <w:rsid w:val="00D22B67"/>
    <w:rsid w:val="00D22D79"/>
    <w:rsid w:val="00D23066"/>
    <w:rsid w:val="00D2307A"/>
    <w:rsid w:val="00D2308E"/>
    <w:rsid w:val="00D23158"/>
    <w:rsid w:val="00D2353D"/>
    <w:rsid w:val="00D23576"/>
    <w:rsid w:val="00D23B10"/>
    <w:rsid w:val="00D23C5B"/>
    <w:rsid w:val="00D2407E"/>
    <w:rsid w:val="00D2468E"/>
    <w:rsid w:val="00D24BB3"/>
    <w:rsid w:val="00D24BC0"/>
    <w:rsid w:val="00D25C2F"/>
    <w:rsid w:val="00D25E75"/>
    <w:rsid w:val="00D25F6E"/>
    <w:rsid w:val="00D261C6"/>
    <w:rsid w:val="00D26316"/>
    <w:rsid w:val="00D267AE"/>
    <w:rsid w:val="00D273E0"/>
    <w:rsid w:val="00D27861"/>
    <w:rsid w:val="00D27E7C"/>
    <w:rsid w:val="00D30156"/>
    <w:rsid w:val="00D302AC"/>
    <w:rsid w:val="00D302ED"/>
    <w:rsid w:val="00D3047B"/>
    <w:rsid w:val="00D30485"/>
    <w:rsid w:val="00D3051B"/>
    <w:rsid w:val="00D30661"/>
    <w:rsid w:val="00D31BA5"/>
    <w:rsid w:val="00D3239F"/>
    <w:rsid w:val="00D32863"/>
    <w:rsid w:val="00D32DB4"/>
    <w:rsid w:val="00D33221"/>
    <w:rsid w:val="00D33909"/>
    <w:rsid w:val="00D339D7"/>
    <w:rsid w:val="00D33DAA"/>
    <w:rsid w:val="00D34F7F"/>
    <w:rsid w:val="00D35139"/>
    <w:rsid w:val="00D35E0C"/>
    <w:rsid w:val="00D3609F"/>
    <w:rsid w:val="00D36BB0"/>
    <w:rsid w:val="00D37437"/>
    <w:rsid w:val="00D37E00"/>
    <w:rsid w:val="00D40263"/>
    <w:rsid w:val="00D407AE"/>
    <w:rsid w:val="00D40861"/>
    <w:rsid w:val="00D41080"/>
    <w:rsid w:val="00D41830"/>
    <w:rsid w:val="00D418DF"/>
    <w:rsid w:val="00D41937"/>
    <w:rsid w:val="00D41A2C"/>
    <w:rsid w:val="00D41D43"/>
    <w:rsid w:val="00D4218E"/>
    <w:rsid w:val="00D4255D"/>
    <w:rsid w:val="00D42806"/>
    <w:rsid w:val="00D429B8"/>
    <w:rsid w:val="00D42C0D"/>
    <w:rsid w:val="00D42DA9"/>
    <w:rsid w:val="00D42EFF"/>
    <w:rsid w:val="00D4379C"/>
    <w:rsid w:val="00D43A2D"/>
    <w:rsid w:val="00D43D95"/>
    <w:rsid w:val="00D44314"/>
    <w:rsid w:val="00D449E2"/>
    <w:rsid w:val="00D44A8C"/>
    <w:rsid w:val="00D44A8F"/>
    <w:rsid w:val="00D45048"/>
    <w:rsid w:val="00D4524D"/>
    <w:rsid w:val="00D45E6B"/>
    <w:rsid w:val="00D46067"/>
    <w:rsid w:val="00D46431"/>
    <w:rsid w:val="00D4673C"/>
    <w:rsid w:val="00D46946"/>
    <w:rsid w:val="00D46B35"/>
    <w:rsid w:val="00D46F65"/>
    <w:rsid w:val="00D47542"/>
    <w:rsid w:val="00D47979"/>
    <w:rsid w:val="00D479E3"/>
    <w:rsid w:val="00D47D5E"/>
    <w:rsid w:val="00D501DC"/>
    <w:rsid w:val="00D50B4C"/>
    <w:rsid w:val="00D50CAA"/>
    <w:rsid w:val="00D51793"/>
    <w:rsid w:val="00D51936"/>
    <w:rsid w:val="00D51BE8"/>
    <w:rsid w:val="00D5242E"/>
    <w:rsid w:val="00D525EA"/>
    <w:rsid w:val="00D52960"/>
    <w:rsid w:val="00D52B75"/>
    <w:rsid w:val="00D52BB0"/>
    <w:rsid w:val="00D52EE8"/>
    <w:rsid w:val="00D539F7"/>
    <w:rsid w:val="00D53A02"/>
    <w:rsid w:val="00D53AAE"/>
    <w:rsid w:val="00D5432B"/>
    <w:rsid w:val="00D5441E"/>
    <w:rsid w:val="00D54724"/>
    <w:rsid w:val="00D547EB"/>
    <w:rsid w:val="00D54BA7"/>
    <w:rsid w:val="00D55179"/>
    <w:rsid w:val="00D55F10"/>
    <w:rsid w:val="00D563B2"/>
    <w:rsid w:val="00D56A9D"/>
    <w:rsid w:val="00D56CC5"/>
    <w:rsid w:val="00D573D5"/>
    <w:rsid w:val="00D57A9A"/>
    <w:rsid w:val="00D57C0B"/>
    <w:rsid w:val="00D57C18"/>
    <w:rsid w:val="00D57E18"/>
    <w:rsid w:val="00D57EE6"/>
    <w:rsid w:val="00D6196D"/>
    <w:rsid w:val="00D6243E"/>
    <w:rsid w:val="00D627AC"/>
    <w:rsid w:val="00D62885"/>
    <w:rsid w:val="00D62BA7"/>
    <w:rsid w:val="00D62C5D"/>
    <w:rsid w:val="00D63352"/>
    <w:rsid w:val="00D63AFC"/>
    <w:rsid w:val="00D65A32"/>
    <w:rsid w:val="00D65BF4"/>
    <w:rsid w:val="00D65F3B"/>
    <w:rsid w:val="00D668A2"/>
    <w:rsid w:val="00D66933"/>
    <w:rsid w:val="00D6695D"/>
    <w:rsid w:val="00D66E33"/>
    <w:rsid w:val="00D670DF"/>
    <w:rsid w:val="00D674AF"/>
    <w:rsid w:val="00D7044B"/>
    <w:rsid w:val="00D70659"/>
    <w:rsid w:val="00D70ADC"/>
    <w:rsid w:val="00D70D35"/>
    <w:rsid w:val="00D70E55"/>
    <w:rsid w:val="00D71765"/>
    <w:rsid w:val="00D71F75"/>
    <w:rsid w:val="00D721A9"/>
    <w:rsid w:val="00D723CB"/>
    <w:rsid w:val="00D7255A"/>
    <w:rsid w:val="00D72BC1"/>
    <w:rsid w:val="00D72C6F"/>
    <w:rsid w:val="00D73966"/>
    <w:rsid w:val="00D73B4A"/>
    <w:rsid w:val="00D740AA"/>
    <w:rsid w:val="00D7426B"/>
    <w:rsid w:val="00D74CF9"/>
    <w:rsid w:val="00D74EFD"/>
    <w:rsid w:val="00D756CA"/>
    <w:rsid w:val="00D75B38"/>
    <w:rsid w:val="00D75F10"/>
    <w:rsid w:val="00D76038"/>
    <w:rsid w:val="00D76271"/>
    <w:rsid w:val="00D76D05"/>
    <w:rsid w:val="00D771AA"/>
    <w:rsid w:val="00D77AA8"/>
    <w:rsid w:val="00D810E5"/>
    <w:rsid w:val="00D81487"/>
    <w:rsid w:val="00D815B8"/>
    <w:rsid w:val="00D81A95"/>
    <w:rsid w:val="00D81E96"/>
    <w:rsid w:val="00D81EBF"/>
    <w:rsid w:val="00D82290"/>
    <w:rsid w:val="00D8273A"/>
    <w:rsid w:val="00D8385A"/>
    <w:rsid w:val="00D8388B"/>
    <w:rsid w:val="00D83945"/>
    <w:rsid w:val="00D83C5F"/>
    <w:rsid w:val="00D84A41"/>
    <w:rsid w:val="00D84CE9"/>
    <w:rsid w:val="00D84FDD"/>
    <w:rsid w:val="00D853B8"/>
    <w:rsid w:val="00D859E0"/>
    <w:rsid w:val="00D85A9E"/>
    <w:rsid w:val="00D85D28"/>
    <w:rsid w:val="00D85E1F"/>
    <w:rsid w:val="00D868C6"/>
    <w:rsid w:val="00D8729D"/>
    <w:rsid w:val="00D8750B"/>
    <w:rsid w:val="00D87A6D"/>
    <w:rsid w:val="00D87CF7"/>
    <w:rsid w:val="00D900CB"/>
    <w:rsid w:val="00D907AD"/>
    <w:rsid w:val="00D90927"/>
    <w:rsid w:val="00D90E08"/>
    <w:rsid w:val="00D91CCC"/>
    <w:rsid w:val="00D92815"/>
    <w:rsid w:val="00D92C26"/>
    <w:rsid w:val="00D939FE"/>
    <w:rsid w:val="00D93B92"/>
    <w:rsid w:val="00D93E57"/>
    <w:rsid w:val="00D945FA"/>
    <w:rsid w:val="00D94875"/>
    <w:rsid w:val="00D94B5F"/>
    <w:rsid w:val="00D95497"/>
    <w:rsid w:val="00D958F6"/>
    <w:rsid w:val="00D95D45"/>
    <w:rsid w:val="00D95DA6"/>
    <w:rsid w:val="00D96045"/>
    <w:rsid w:val="00D960C8"/>
    <w:rsid w:val="00D9637C"/>
    <w:rsid w:val="00D9648C"/>
    <w:rsid w:val="00D96640"/>
    <w:rsid w:val="00D9671C"/>
    <w:rsid w:val="00D96CE0"/>
    <w:rsid w:val="00D96DD7"/>
    <w:rsid w:val="00DA0177"/>
    <w:rsid w:val="00DA0B24"/>
    <w:rsid w:val="00DA0B6D"/>
    <w:rsid w:val="00DA0DA3"/>
    <w:rsid w:val="00DA1292"/>
    <w:rsid w:val="00DA1811"/>
    <w:rsid w:val="00DA1D0A"/>
    <w:rsid w:val="00DA32F2"/>
    <w:rsid w:val="00DA331A"/>
    <w:rsid w:val="00DA344E"/>
    <w:rsid w:val="00DA34E7"/>
    <w:rsid w:val="00DA374B"/>
    <w:rsid w:val="00DA3C7B"/>
    <w:rsid w:val="00DA414C"/>
    <w:rsid w:val="00DA49C6"/>
    <w:rsid w:val="00DA4A08"/>
    <w:rsid w:val="00DA4F37"/>
    <w:rsid w:val="00DA52F0"/>
    <w:rsid w:val="00DA5384"/>
    <w:rsid w:val="00DA58AE"/>
    <w:rsid w:val="00DA5E3D"/>
    <w:rsid w:val="00DA5FF4"/>
    <w:rsid w:val="00DA6032"/>
    <w:rsid w:val="00DA6F77"/>
    <w:rsid w:val="00DA71C7"/>
    <w:rsid w:val="00DA7D42"/>
    <w:rsid w:val="00DA7EF2"/>
    <w:rsid w:val="00DB003C"/>
    <w:rsid w:val="00DB089D"/>
    <w:rsid w:val="00DB098A"/>
    <w:rsid w:val="00DB09A0"/>
    <w:rsid w:val="00DB0EE9"/>
    <w:rsid w:val="00DB1264"/>
    <w:rsid w:val="00DB154F"/>
    <w:rsid w:val="00DB1955"/>
    <w:rsid w:val="00DB1B83"/>
    <w:rsid w:val="00DB2025"/>
    <w:rsid w:val="00DB2028"/>
    <w:rsid w:val="00DB297E"/>
    <w:rsid w:val="00DB312A"/>
    <w:rsid w:val="00DB32E6"/>
    <w:rsid w:val="00DB3442"/>
    <w:rsid w:val="00DB38FB"/>
    <w:rsid w:val="00DB3AA3"/>
    <w:rsid w:val="00DB4055"/>
    <w:rsid w:val="00DB467B"/>
    <w:rsid w:val="00DB4922"/>
    <w:rsid w:val="00DB4CCA"/>
    <w:rsid w:val="00DB4E55"/>
    <w:rsid w:val="00DB5314"/>
    <w:rsid w:val="00DB561C"/>
    <w:rsid w:val="00DB5A4E"/>
    <w:rsid w:val="00DB5C7C"/>
    <w:rsid w:val="00DB5E56"/>
    <w:rsid w:val="00DB6566"/>
    <w:rsid w:val="00DB6682"/>
    <w:rsid w:val="00DB68AA"/>
    <w:rsid w:val="00DB7384"/>
    <w:rsid w:val="00DB7472"/>
    <w:rsid w:val="00DB7A53"/>
    <w:rsid w:val="00DB7C9D"/>
    <w:rsid w:val="00DB7E8C"/>
    <w:rsid w:val="00DB7FF0"/>
    <w:rsid w:val="00DC0056"/>
    <w:rsid w:val="00DC059D"/>
    <w:rsid w:val="00DC143D"/>
    <w:rsid w:val="00DC168B"/>
    <w:rsid w:val="00DC1C3E"/>
    <w:rsid w:val="00DC1E17"/>
    <w:rsid w:val="00DC2A0C"/>
    <w:rsid w:val="00DC2B46"/>
    <w:rsid w:val="00DC2C2D"/>
    <w:rsid w:val="00DC2D33"/>
    <w:rsid w:val="00DC3378"/>
    <w:rsid w:val="00DC38BB"/>
    <w:rsid w:val="00DC3E37"/>
    <w:rsid w:val="00DC4248"/>
    <w:rsid w:val="00DC43C6"/>
    <w:rsid w:val="00DC4C6F"/>
    <w:rsid w:val="00DC4DE1"/>
    <w:rsid w:val="00DC5293"/>
    <w:rsid w:val="00DC5464"/>
    <w:rsid w:val="00DC5732"/>
    <w:rsid w:val="00DC5D0F"/>
    <w:rsid w:val="00DC677F"/>
    <w:rsid w:val="00DC6951"/>
    <w:rsid w:val="00DC6BF1"/>
    <w:rsid w:val="00DC6C48"/>
    <w:rsid w:val="00DC73CD"/>
    <w:rsid w:val="00DC7E6F"/>
    <w:rsid w:val="00DC7FCF"/>
    <w:rsid w:val="00DD05E2"/>
    <w:rsid w:val="00DD076D"/>
    <w:rsid w:val="00DD0E4C"/>
    <w:rsid w:val="00DD0F6E"/>
    <w:rsid w:val="00DD1397"/>
    <w:rsid w:val="00DD13C1"/>
    <w:rsid w:val="00DD2C30"/>
    <w:rsid w:val="00DD2E72"/>
    <w:rsid w:val="00DD2FD7"/>
    <w:rsid w:val="00DD30A6"/>
    <w:rsid w:val="00DD31BC"/>
    <w:rsid w:val="00DD3646"/>
    <w:rsid w:val="00DD3D46"/>
    <w:rsid w:val="00DD4AAE"/>
    <w:rsid w:val="00DD54F2"/>
    <w:rsid w:val="00DD5FAB"/>
    <w:rsid w:val="00DD775E"/>
    <w:rsid w:val="00DD7A34"/>
    <w:rsid w:val="00DD7EE2"/>
    <w:rsid w:val="00DD7F62"/>
    <w:rsid w:val="00DE08D1"/>
    <w:rsid w:val="00DE0E02"/>
    <w:rsid w:val="00DE169D"/>
    <w:rsid w:val="00DE1E30"/>
    <w:rsid w:val="00DE20EE"/>
    <w:rsid w:val="00DE21EE"/>
    <w:rsid w:val="00DE2859"/>
    <w:rsid w:val="00DE29FB"/>
    <w:rsid w:val="00DE2BD3"/>
    <w:rsid w:val="00DE3476"/>
    <w:rsid w:val="00DE3AAD"/>
    <w:rsid w:val="00DE4593"/>
    <w:rsid w:val="00DE4D6C"/>
    <w:rsid w:val="00DE5198"/>
    <w:rsid w:val="00DE57F4"/>
    <w:rsid w:val="00DE5A44"/>
    <w:rsid w:val="00DE600A"/>
    <w:rsid w:val="00DE64E1"/>
    <w:rsid w:val="00DE64FD"/>
    <w:rsid w:val="00DE6A8A"/>
    <w:rsid w:val="00DE6CC7"/>
    <w:rsid w:val="00DE6FD8"/>
    <w:rsid w:val="00DE75E7"/>
    <w:rsid w:val="00DE7B14"/>
    <w:rsid w:val="00DE7BFD"/>
    <w:rsid w:val="00DF0921"/>
    <w:rsid w:val="00DF0EE7"/>
    <w:rsid w:val="00DF120E"/>
    <w:rsid w:val="00DF1C6A"/>
    <w:rsid w:val="00DF1CAC"/>
    <w:rsid w:val="00DF20ED"/>
    <w:rsid w:val="00DF28BF"/>
    <w:rsid w:val="00DF294D"/>
    <w:rsid w:val="00DF2DC1"/>
    <w:rsid w:val="00DF2FC6"/>
    <w:rsid w:val="00DF35F9"/>
    <w:rsid w:val="00DF39E0"/>
    <w:rsid w:val="00DF3B30"/>
    <w:rsid w:val="00DF487E"/>
    <w:rsid w:val="00DF490A"/>
    <w:rsid w:val="00DF4943"/>
    <w:rsid w:val="00DF5021"/>
    <w:rsid w:val="00DF5158"/>
    <w:rsid w:val="00DF5D8B"/>
    <w:rsid w:val="00DF635A"/>
    <w:rsid w:val="00DF63F0"/>
    <w:rsid w:val="00DF643C"/>
    <w:rsid w:val="00DF6C2F"/>
    <w:rsid w:val="00DF6CDE"/>
    <w:rsid w:val="00DF6D68"/>
    <w:rsid w:val="00DF71F7"/>
    <w:rsid w:val="00DF72F6"/>
    <w:rsid w:val="00DF7C11"/>
    <w:rsid w:val="00E00C8A"/>
    <w:rsid w:val="00E00E2E"/>
    <w:rsid w:val="00E00E81"/>
    <w:rsid w:val="00E01113"/>
    <w:rsid w:val="00E016C0"/>
    <w:rsid w:val="00E0212C"/>
    <w:rsid w:val="00E02249"/>
    <w:rsid w:val="00E0226B"/>
    <w:rsid w:val="00E028CD"/>
    <w:rsid w:val="00E03131"/>
    <w:rsid w:val="00E031CB"/>
    <w:rsid w:val="00E0328D"/>
    <w:rsid w:val="00E03796"/>
    <w:rsid w:val="00E03B9C"/>
    <w:rsid w:val="00E03BC2"/>
    <w:rsid w:val="00E03DED"/>
    <w:rsid w:val="00E03E97"/>
    <w:rsid w:val="00E04243"/>
    <w:rsid w:val="00E048B4"/>
    <w:rsid w:val="00E04EF8"/>
    <w:rsid w:val="00E056CD"/>
    <w:rsid w:val="00E05922"/>
    <w:rsid w:val="00E05A4C"/>
    <w:rsid w:val="00E06023"/>
    <w:rsid w:val="00E061E1"/>
    <w:rsid w:val="00E06281"/>
    <w:rsid w:val="00E0646D"/>
    <w:rsid w:val="00E065F5"/>
    <w:rsid w:val="00E068EB"/>
    <w:rsid w:val="00E06B79"/>
    <w:rsid w:val="00E06EBF"/>
    <w:rsid w:val="00E07900"/>
    <w:rsid w:val="00E07CC5"/>
    <w:rsid w:val="00E1057D"/>
    <w:rsid w:val="00E10678"/>
    <w:rsid w:val="00E10F07"/>
    <w:rsid w:val="00E10FB2"/>
    <w:rsid w:val="00E1128F"/>
    <w:rsid w:val="00E1227A"/>
    <w:rsid w:val="00E125CD"/>
    <w:rsid w:val="00E12E54"/>
    <w:rsid w:val="00E13155"/>
    <w:rsid w:val="00E134F3"/>
    <w:rsid w:val="00E13701"/>
    <w:rsid w:val="00E14089"/>
    <w:rsid w:val="00E1411E"/>
    <w:rsid w:val="00E14597"/>
    <w:rsid w:val="00E149F5"/>
    <w:rsid w:val="00E150A0"/>
    <w:rsid w:val="00E15628"/>
    <w:rsid w:val="00E15A42"/>
    <w:rsid w:val="00E15FCA"/>
    <w:rsid w:val="00E16007"/>
    <w:rsid w:val="00E162F4"/>
    <w:rsid w:val="00E17758"/>
    <w:rsid w:val="00E17EB3"/>
    <w:rsid w:val="00E20277"/>
    <w:rsid w:val="00E207A9"/>
    <w:rsid w:val="00E208C1"/>
    <w:rsid w:val="00E20D29"/>
    <w:rsid w:val="00E2133A"/>
    <w:rsid w:val="00E21636"/>
    <w:rsid w:val="00E21AA3"/>
    <w:rsid w:val="00E2260F"/>
    <w:rsid w:val="00E22B92"/>
    <w:rsid w:val="00E22EC4"/>
    <w:rsid w:val="00E22F52"/>
    <w:rsid w:val="00E231E2"/>
    <w:rsid w:val="00E23412"/>
    <w:rsid w:val="00E239E6"/>
    <w:rsid w:val="00E23DDF"/>
    <w:rsid w:val="00E242B0"/>
    <w:rsid w:val="00E24304"/>
    <w:rsid w:val="00E2435A"/>
    <w:rsid w:val="00E2466D"/>
    <w:rsid w:val="00E24ADD"/>
    <w:rsid w:val="00E2559E"/>
    <w:rsid w:val="00E2597C"/>
    <w:rsid w:val="00E25B6A"/>
    <w:rsid w:val="00E25C93"/>
    <w:rsid w:val="00E260E1"/>
    <w:rsid w:val="00E26116"/>
    <w:rsid w:val="00E26126"/>
    <w:rsid w:val="00E265AB"/>
    <w:rsid w:val="00E273C1"/>
    <w:rsid w:val="00E274CB"/>
    <w:rsid w:val="00E275DD"/>
    <w:rsid w:val="00E27F69"/>
    <w:rsid w:val="00E27FB1"/>
    <w:rsid w:val="00E304A8"/>
    <w:rsid w:val="00E30A09"/>
    <w:rsid w:val="00E30C1C"/>
    <w:rsid w:val="00E311FF"/>
    <w:rsid w:val="00E31380"/>
    <w:rsid w:val="00E317B2"/>
    <w:rsid w:val="00E31C4B"/>
    <w:rsid w:val="00E31CA6"/>
    <w:rsid w:val="00E32264"/>
    <w:rsid w:val="00E32324"/>
    <w:rsid w:val="00E32DC0"/>
    <w:rsid w:val="00E33254"/>
    <w:rsid w:val="00E33A65"/>
    <w:rsid w:val="00E33C1D"/>
    <w:rsid w:val="00E33D37"/>
    <w:rsid w:val="00E3446D"/>
    <w:rsid w:val="00E35087"/>
    <w:rsid w:val="00E3513F"/>
    <w:rsid w:val="00E355D6"/>
    <w:rsid w:val="00E35C1D"/>
    <w:rsid w:val="00E35DA4"/>
    <w:rsid w:val="00E364C5"/>
    <w:rsid w:val="00E36A66"/>
    <w:rsid w:val="00E36D4E"/>
    <w:rsid w:val="00E36EB0"/>
    <w:rsid w:val="00E370AB"/>
    <w:rsid w:val="00E371CE"/>
    <w:rsid w:val="00E3732B"/>
    <w:rsid w:val="00E40086"/>
    <w:rsid w:val="00E4028F"/>
    <w:rsid w:val="00E402BA"/>
    <w:rsid w:val="00E40633"/>
    <w:rsid w:val="00E40AA2"/>
    <w:rsid w:val="00E4104F"/>
    <w:rsid w:val="00E412CE"/>
    <w:rsid w:val="00E41668"/>
    <w:rsid w:val="00E419B6"/>
    <w:rsid w:val="00E420B6"/>
    <w:rsid w:val="00E422C4"/>
    <w:rsid w:val="00E429CA"/>
    <w:rsid w:val="00E42C22"/>
    <w:rsid w:val="00E42CD8"/>
    <w:rsid w:val="00E42D43"/>
    <w:rsid w:val="00E4301D"/>
    <w:rsid w:val="00E437C3"/>
    <w:rsid w:val="00E439A0"/>
    <w:rsid w:val="00E439A1"/>
    <w:rsid w:val="00E43C8E"/>
    <w:rsid w:val="00E44E77"/>
    <w:rsid w:val="00E453D7"/>
    <w:rsid w:val="00E45C1A"/>
    <w:rsid w:val="00E45F25"/>
    <w:rsid w:val="00E4609F"/>
    <w:rsid w:val="00E4615A"/>
    <w:rsid w:val="00E466ED"/>
    <w:rsid w:val="00E46737"/>
    <w:rsid w:val="00E46DAB"/>
    <w:rsid w:val="00E47360"/>
    <w:rsid w:val="00E47398"/>
    <w:rsid w:val="00E47505"/>
    <w:rsid w:val="00E476C3"/>
    <w:rsid w:val="00E5051A"/>
    <w:rsid w:val="00E50DF0"/>
    <w:rsid w:val="00E51308"/>
    <w:rsid w:val="00E52CAF"/>
    <w:rsid w:val="00E52E98"/>
    <w:rsid w:val="00E52FFA"/>
    <w:rsid w:val="00E5320E"/>
    <w:rsid w:val="00E53286"/>
    <w:rsid w:val="00E53541"/>
    <w:rsid w:val="00E53760"/>
    <w:rsid w:val="00E53813"/>
    <w:rsid w:val="00E5386B"/>
    <w:rsid w:val="00E53888"/>
    <w:rsid w:val="00E53A0C"/>
    <w:rsid w:val="00E53B75"/>
    <w:rsid w:val="00E54125"/>
    <w:rsid w:val="00E54738"/>
    <w:rsid w:val="00E548E9"/>
    <w:rsid w:val="00E54D49"/>
    <w:rsid w:val="00E54E64"/>
    <w:rsid w:val="00E5511A"/>
    <w:rsid w:val="00E55554"/>
    <w:rsid w:val="00E5567D"/>
    <w:rsid w:val="00E556E6"/>
    <w:rsid w:val="00E55C22"/>
    <w:rsid w:val="00E55F69"/>
    <w:rsid w:val="00E570A2"/>
    <w:rsid w:val="00E5779B"/>
    <w:rsid w:val="00E57841"/>
    <w:rsid w:val="00E57BD8"/>
    <w:rsid w:val="00E57C61"/>
    <w:rsid w:val="00E57E6D"/>
    <w:rsid w:val="00E60465"/>
    <w:rsid w:val="00E614BC"/>
    <w:rsid w:val="00E62129"/>
    <w:rsid w:val="00E6291E"/>
    <w:rsid w:val="00E629CE"/>
    <w:rsid w:val="00E62CC4"/>
    <w:rsid w:val="00E63159"/>
    <w:rsid w:val="00E6345F"/>
    <w:rsid w:val="00E634D9"/>
    <w:rsid w:val="00E6380E"/>
    <w:rsid w:val="00E63861"/>
    <w:rsid w:val="00E639DB"/>
    <w:rsid w:val="00E64034"/>
    <w:rsid w:val="00E645A7"/>
    <w:rsid w:val="00E64696"/>
    <w:rsid w:val="00E648F9"/>
    <w:rsid w:val="00E649F8"/>
    <w:rsid w:val="00E65341"/>
    <w:rsid w:val="00E65342"/>
    <w:rsid w:val="00E6537E"/>
    <w:rsid w:val="00E658DB"/>
    <w:rsid w:val="00E659A1"/>
    <w:rsid w:val="00E65A90"/>
    <w:rsid w:val="00E6703D"/>
    <w:rsid w:val="00E677C1"/>
    <w:rsid w:val="00E67DB7"/>
    <w:rsid w:val="00E700E0"/>
    <w:rsid w:val="00E7037E"/>
    <w:rsid w:val="00E70AF2"/>
    <w:rsid w:val="00E711BD"/>
    <w:rsid w:val="00E711F0"/>
    <w:rsid w:val="00E718F8"/>
    <w:rsid w:val="00E7265C"/>
    <w:rsid w:val="00E72680"/>
    <w:rsid w:val="00E72C32"/>
    <w:rsid w:val="00E72C38"/>
    <w:rsid w:val="00E72DB4"/>
    <w:rsid w:val="00E73567"/>
    <w:rsid w:val="00E736E0"/>
    <w:rsid w:val="00E738B1"/>
    <w:rsid w:val="00E73B4A"/>
    <w:rsid w:val="00E7414F"/>
    <w:rsid w:val="00E743BD"/>
    <w:rsid w:val="00E743CC"/>
    <w:rsid w:val="00E74858"/>
    <w:rsid w:val="00E74B50"/>
    <w:rsid w:val="00E7545E"/>
    <w:rsid w:val="00E757FC"/>
    <w:rsid w:val="00E75971"/>
    <w:rsid w:val="00E76039"/>
    <w:rsid w:val="00E760AA"/>
    <w:rsid w:val="00E76259"/>
    <w:rsid w:val="00E763FC"/>
    <w:rsid w:val="00E7670E"/>
    <w:rsid w:val="00E767D9"/>
    <w:rsid w:val="00E76B6D"/>
    <w:rsid w:val="00E76D55"/>
    <w:rsid w:val="00E7771B"/>
    <w:rsid w:val="00E77B11"/>
    <w:rsid w:val="00E77C84"/>
    <w:rsid w:val="00E802C5"/>
    <w:rsid w:val="00E804F5"/>
    <w:rsid w:val="00E814A8"/>
    <w:rsid w:val="00E8154F"/>
    <w:rsid w:val="00E8179A"/>
    <w:rsid w:val="00E82636"/>
    <w:rsid w:val="00E8290E"/>
    <w:rsid w:val="00E82E81"/>
    <w:rsid w:val="00E8390B"/>
    <w:rsid w:val="00E83930"/>
    <w:rsid w:val="00E83AB8"/>
    <w:rsid w:val="00E83C6C"/>
    <w:rsid w:val="00E84A7D"/>
    <w:rsid w:val="00E85451"/>
    <w:rsid w:val="00E8582E"/>
    <w:rsid w:val="00E862FF"/>
    <w:rsid w:val="00E864B5"/>
    <w:rsid w:val="00E864CE"/>
    <w:rsid w:val="00E864D5"/>
    <w:rsid w:val="00E86539"/>
    <w:rsid w:val="00E868DD"/>
    <w:rsid w:val="00E87ED0"/>
    <w:rsid w:val="00E9003A"/>
    <w:rsid w:val="00E90119"/>
    <w:rsid w:val="00E9048F"/>
    <w:rsid w:val="00E90DD6"/>
    <w:rsid w:val="00E916A4"/>
    <w:rsid w:val="00E91900"/>
    <w:rsid w:val="00E91A0F"/>
    <w:rsid w:val="00E91DDE"/>
    <w:rsid w:val="00E9221D"/>
    <w:rsid w:val="00E923EC"/>
    <w:rsid w:val="00E92434"/>
    <w:rsid w:val="00E92859"/>
    <w:rsid w:val="00E92B63"/>
    <w:rsid w:val="00E92F25"/>
    <w:rsid w:val="00E9327C"/>
    <w:rsid w:val="00E937F9"/>
    <w:rsid w:val="00E93C94"/>
    <w:rsid w:val="00E940E6"/>
    <w:rsid w:val="00E9445C"/>
    <w:rsid w:val="00E948C2"/>
    <w:rsid w:val="00E955F0"/>
    <w:rsid w:val="00E95C36"/>
    <w:rsid w:val="00E96295"/>
    <w:rsid w:val="00E96413"/>
    <w:rsid w:val="00E96C16"/>
    <w:rsid w:val="00E970A1"/>
    <w:rsid w:val="00E9717C"/>
    <w:rsid w:val="00E971A6"/>
    <w:rsid w:val="00E974F8"/>
    <w:rsid w:val="00E9751D"/>
    <w:rsid w:val="00E9756C"/>
    <w:rsid w:val="00E977DA"/>
    <w:rsid w:val="00E97967"/>
    <w:rsid w:val="00E97A20"/>
    <w:rsid w:val="00E97A55"/>
    <w:rsid w:val="00EA02C8"/>
    <w:rsid w:val="00EA0A28"/>
    <w:rsid w:val="00EA0E1C"/>
    <w:rsid w:val="00EA1806"/>
    <w:rsid w:val="00EA1B45"/>
    <w:rsid w:val="00EA1CC4"/>
    <w:rsid w:val="00EA1D1D"/>
    <w:rsid w:val="00EA1E63"/>
    <w:rsid w:val="00EA2220"/>
    <w:rsid w:val="00EA269C"/>
    <w:rsid w:val="00EA2D81"/>
    <w:rsid w:val="00EA2FF0"/>
    <w:rsid w:val="00EA30CB"/>
    <w:rsid w:val="00EA3366"/>
    <w:rsid w:val="00EA34C1"/>
    <w:rsid w:val="00EA3997"/>
    <w:rsid w:val="00EA3AD4"/>
    <w:rsid w:val="00EA3CB0"/>
    <w:rsid w:val="00EA3D01"/>
    <w:rsid w:val="00EA3EDB"/>
    <w:rsid w:val="00EA40AA"/>
    <w:rsid w:val="00EA41FF"/>
    <w:rsid w:val="00EA42A8"/>
    <w:rsid w:val="00EA443F"/>
    <w:rsid w:val="00EA4476"/>
    <w:rsid w:val="00EA4642"/>
    <w:rsid w:val="00EA48E5"/>
    <w:rsid w:val="00EA523C"/>
    <w:rsid w:val="00EA5443"/>
    <w:rsid w:val="00EA549B"/>
    <w:rsid w:val="00EA5BFD"/>
    <w:rsid w:val="00EA6121"/>
    <w:rsid w:val="00EA61A3"/>
    <w:rsid w:val="00EA6617"/>
    <w:rsid w:val="00EA6EBC"/>
    <w:rsid w:val="00EA6EF7"/>
    <w:rsid w:val="00EA7D62"/>
    <w:rsid w:val="00EB0022"/>
    <w:rsid w:val="00EB00DB"/>
    <w:rsid w:val="00EB0218"/>
    <w:rsid w:val="00EB0310"/>
    <w:rsid w:val="00EB06E8"/>
    <w:rsid w:val="00EB0A68"/>
    <w:rsid w:val="00EB0E17"/>
    <w:rsid w:val="00EB1174"/>
    <w:rsid w:val="00EB1626"/>
    <w:rsid w:val="00EB22EC"/>
    <w:rsid w:val="00EB2317"/>
    <w:rsid w:val="00EB24F6"/>
    <w:rsid w:val="00EB2524"/>
    <w:rsid w:val="00EB254D"/>
    <w:rsid w:val="00EB2D97"/>
    <w:rsid w:val="00EB3203"/>
    <w:rsid w:val="00EB352D"/>
    <w:rsid w:val="00EB37A7"/>
    <w:rsid w:val="00EB380D"/>
    <w:rsid w:val="00EB3AEA"/>
    <w:rsid w:val="00EB3B29"/>
    <w:rsid w:val="00EB3B85"/>
    <w:rsid w:val="00EB3FC8"/>
    <w:rsid w:val="00EB430B"/>
    <w:rsid w:val="00EB4D8F"/>
    <w:rsid w:val="00EB5096"/>
    <w:rsid w:val="00EB59E5"/>
    <w:rsid w:val="00EB5B56"/>
    <w:rsid w:val="00EB6293"/>
    <w:rsid w:val="00EB63A9"/>
    <w:rsid w:val="00EB6427"/>
    <w:rsid w:val="00EB6544"/>
    <w:rsid w:val="00EB6774"/>
    <w:rsid w:val="00EB679B"/>
    <w:rsid w:val="00EB69BC"/>
    <w:rsid w:val="00EB6B32"/>
    <w:rsid w:val="00EB6F57"/>
    <w:rsid w:val="00EB75F9"/>
    <w:rsid w:val="00EB7FE7"/>
    <w:rsid w:val="00EC0442"/>
    <w:rsid w:val="00EC07B9"/>
    <w:rsid w:val="00EC1B56"/>
    <w:rsid w:val="00EC1F93"/>
    <w:rsid w:val="00EC2DB2"/>
    <w:rsid w:val="00EC2E6E"/>
    <w:rsid w:val="00EC3163"/>
    <w:rsid w:val="00EC334E"/>
    <w:rsid w:val="00EC3E25"/>
    <w:rsid w:val="00EC3F08"/>
    <w:rsid w:val="00EC440B"/>
    <w:rsid w:val="00EC499B"/>
    <w:rsid w:val="00EC4B4A"/>
    <w:rsid w:val="00EC51F5"/>
    <w:rsid w:val="00EC62A7"/>
    <w:rsid w:val="00EC6CBB"/>
    <w:rsid w:val="00EC7179"/>
    <w:rsid w:val="00EC72CA"/>
    <w:rsid w:val="00EC768D"/>
    <w:rsid w:val="00EC7CEE"/>
    <w:rsid w:val="00ED003E"/>
    <w:rsid w:val="00ED00B5"/>
    <w:rsid w:val="00ED00C0"/>
    <w:rsid w:val="00ED022A"/>
    <w:rsid w:val="00ED03F0"/>
    <w:rsid w:val="00ED0574"/>
    <w:rsid w:val="00ED057C"/>
    <w:rsid w:val="00ED0A87"/>
    <w:rsid w:val="00ED0EBC"/>
    <w:rsid w:val="00ED0F8C"/>
    <w:rsid w:val="00ED1295"/>
    <w:rsid w:val="00ED12EC"/>
    <w:rsid w:val="00ED1BBC"/>
    <w:rsid w:val="00ED1CCF"/>
    <w:rsid w:val="00ED1DB9"/>
    <w:rsid w:val="00ED1FB9"/>
    <w:rsid w:val="00ED2A98"/>
    <w:rsid w:val="00ED3A0C"/>
    <w:rsid w:val="00ED3BA3"/>
    <w:rsid w:val="00ED3BD6"/>
    <w:rsid w:val="00ED3CE5"/>
    <w:rsid w:val="00ED3FB0"/>
    <w:rsid w:val="00ED453E"/>
    <w:rsid w:val="00ED497F"/>
    <w:rsid w:val="00ED4BE1"/>
    <w:rsid w:val="00ED4D21"/>
    <w:rsid w:val="00ED4D8A"/>
    <w:rsid w:val="00ED4DA4"/>
    <w:rsid w:val="00ED4F6A"/>
    <w:rsid w:val="00ED5428"/>
    <w:rsid w:val="00ED5600"/>
    <w:rsid w:val="00ED660A"/>
    <w:rsid w:val="00ED69A3"/>
    <w:rsid w:val="00ED6CF6"/>
    <w:rsid w:val="00ED7246"/>
    <w:rsid w:val="00ED74C5"/>
    <w:rsid w:val="00ED7532"/>
    <w:rsid w:val="00ED7780"/>
    <w:rsid w:val="00ED779E"/>
    <w:rsid w:val="00EE01FA"/>
    <w:rsid w:val="00EE03B1"/>
    <w:rsid w:val="00EE088D"/>
    <w:rsid w:val="00EE1066"/>
    <w:rsid w:val="00EE1407"/>
    <w:rsid w:val="00EE1A1F"/>
    <w:rsid w:val="00EE1D77"/>
    <w:rsid w:val="00EE1E53"/>
    <w:rsid w:val="00EE1EB2"/>
    <w:rsid w:val="00EE2B17"/>
    <w:rsid w:val="00EE2DE7"/>
    <w:rsid w:val="00EE2EEA"/>
    <w:rsid w:val="00EE3215"/>
    <w:rsid w:val="00EE339B"/>
    <w:rsid w:val="00EE340A"/>
    <w:rsid w:val="00EE3412"/>
    <w:rsid w:val="00EE40C5"/>
    <w:rsid w:val="00EE41DD"/>
    <w:rsid w:val="00EE427A"/>
    <w:rsid w:val="00EE481A"/>
    <w:rsid w:val="00EE4829"/>
    <w:rsid w:val="00EE5129"/>
    <w:rsid w:val="00EE54B9"/>
    <w:rsid w:val="00EE56BE"/>
    <w:rsid w:val="00EE57E7"/>
    <w:rsid w:val="00EE5C0D"/>
    <w:rsid w:val="00EE5DFA"/>
    <w:rsid w:val="00EE6B31"/>
    <w:rsid w:val="00EE6D57"/>
    <w:rsid w:val="00EE7C63"/>
    <w:rsid w:val="00EF0DD1"/>
    <w:rsid w:val="00EF1067"/>
    <w:rsid w:val="00EF1C5F"/>
    <w:rsid w:val="00EF1E8A"/>
    <w:rsid w:val="00EF2091"/>
    <w:rsid w:val="00EF2B9E"/>
    <w:rsid w:val="00EF2FA0"/>
    <w:rsid w:val="00EF2FB3"/>
    <w:rsid w:val="00EF36FB"/>
    <w:rsid w:val="00EF4C1E"/>
    <w:rsid w:val="00EF5250"/>
    <w:rsid w:val="00EF5949"/>
    <w:rsid w:val="00EF5EA3"/>
    <w:rsid w:val="00EF5F3E"/>
    <w:rsid w:val="00EF6006"/>
    <w:rsid w:val="00EF61E4"/>
    <w:rsid w:val="00EF646A"/>
    <w:rsid w:val="00EF74E4"/>
    <w:rsid w:val="00EF7652"/>
    <w:rsid w:val="00EF7B7F"/>
    <w:rsid w:val="00F001A6"/>
    <w:rsid w:val="00F00577"/>
    <w:rsid w:val="00F00B48"/>
    <w:rsid w:val="00F00DD8"/>
    <w:rsid w:val="00F00F4D"/>
    <w:rsid w:val="00F0105F"/>
    <w:rsid w:val="00F01191"/>
    <w:rsid w:val="00F019DE"/>
    <w:rsid w:val="00F01E9A"/>
    <w:rsid w:val="00F02159"/>
    <w:rsid w:val="00F02231"/>
    <w:rsid w:val="00F02488"/>
    <w:rsid w:val="00F028AF"/>
    <w:rsid w:val="00F02EEC"/>
    <w:rsid w:val="00F030CD"/>
    <w:rsid w:val="00F032BF"/>
    <w:rsid w:val="00F03725"/>
    <w:rsid w:val="00F0387D"/>
    <w:rsid w:val="00F03B7D"/>
    <w:rsid w:val="00F03BDA"/>
    <w:rsid w:val="00F04009"/>
    <w:rsid w:val="00F04F53"/>
    <w:rsid w:val="00F05172"/>
    <w:rsid w:val="00F05280"/>
    <w:rsid w:val="00F05452"/>
    <w:rsid w:val="00F054FE"/>
    <w:rsid w:val="00F05A73"/>
    <w:rsid w:val="00F05BC2"/>
    <w:rsid w:val="00F05C27"/>
    <w:rsid w:val="00F06208"/>
    <w:rsid w:val="00F0683E"/>
    <w:rsid w:val="00F06B42"/>
    <w:rsid w:val="00F06CB3"/>
    <w:rsid w:val="00F06DDF"/>
    <w:rsid w:val="00F0722C"/>
    <w:rsid w:val="00F07426"/>
    <w:rsid w:val="00F07579"/>
    <w:rsid w:val="00F07F1B"/>
    <w:rsid w:val="00F10361"/>
    <w:rsid w:val="00F1039E"/>
    <w:rsid w:val="00F105AF"/>
    <w:rsid w:val="00F10774"/>
    <w:rsid w:val="00F10853"/>
    <w:rsid w:val="00F10AE6"/>
    <w:rsid w:val="00F118FD"/>
    <w:rsid w:val="00F122A7"/>
    <w:rsid w:val="00F1262E"/>
    <w:rsid w:val="00F12681"/>
    <w:rsid w:val="00F12818"/>
    <w:rsid w:val="00F12A8D"/>
    <w:rsid w:val="00F12B1A"/>
    <w:rsid w:val="00F12EA7"/>
    <w:rsid w:val="00F12FCF"/>
    <w:rsid w:val="00F130A2"/>
    <w:rsid w:val="00F13624"/>
    <w:rsid w:val="00F13B71"/>
    <w:rsid w:val="00F14DC4"/>
    <w:rsid w:val="00F14DCD"/>
    <w:rsid w:val="00F14EA5"/>
    <w:rsid w:val="00F14FAC"/>
    <w:rsid w:val="00F150C2"/>
    <w:rsid w:val="00F15213"/>
    <w:rsid w:val="00F154C1"/>
    <w:rsid w:val="00F1578D"/>
    <w:rsid w:val="00F1613C"/>
    <w:rsid w:val="00F162BF"/>
    <w:rsid w:val="00F16521"/>
    <w:rsid w:val="00F16676"/>
    <w:rsid w:val="00F16A87"/>
    <w:rsid w:val="00F17751"/>
    <w:rsid w:val="00F17EDC"/>
    <w:rsid w:val="00F200FD"/>
    <w:rsid w:val="00F202A8"/>
    <w:rsid w:val="00F2068C"/>
    <w:rsid w:val="00F209E5"/>
    <w:rsid w:val="00F2125F"/>
    <w:rsid w:val="00F215B9"/>
    <w:rsid w:val="00F22693"/>
    <w:rsid w:val="00F22899"/>
    <w:rsid w:val="00F228EF"/>
    <w:rsid w:val="00F22C46"/>
    <w:rsid w:val="00F234D4"/>
    <w:rsid w:val="00F236EB"/>
    <w:rsid w:val="00F23B82"/>
    <w:rsid w:val="00F23BD3"/>
    <w:rsid w:val="00F23EFA"/>
    <w:rsid w:val="00F24409"/>
    <w:rsid w:val="00F24602"/>
    <w:rsid w:val="00F248B3"/>
    <w:rsid w:val="00F24D7A"/>
    <w:rsid w:val="00F25343"/>
    <w:rsid w:val="00F256DB"/>
    <w:rsid w:val="00F2573B"/>
    <w:rsid w:val="00F25A42"/>
    <w:rsid w:val="00F25CF4"/>
    <w:rsid w:val="00F2637D"/>
    <w:rsid w:val="00F264D7"/>
    <w:rsid w:val="00F26DF8"/>
    <w:rsid w:val="00F27975"/>
    <w:rsid w:val="00F279BD"/>
    <w:rsid w:val="00F30E92"/>
    <w:rsid w:val="00F313D9"/>
    <w:rsid w:val="00F31A20"/>
    <w:rsid w:val="00F31E01"/>
    <w:rsid w:val="00F323D2"/>
    <w:rsid w:val="00F3241D"/>
    <w:rsid w:val="00F3269A"/>
    <w:rsid w:val="00F3284F"/>
    <w:rsid w:val="00F32BF0"/>
    <w:rsid w:val="00F32DA9"/>
    <w:rsid w:val="00F3309E"/>
    <w:rsid w:val="00F33109"/>
    <w:rsid w:val="00F332A5"/>
    <w:rsid w:val="00F33A87"/>
    <w:rsid w:val="00F33E9F"/>
    <w:rsid w:val="00F3440D"/>
    <w:rsid w:val="00F34B5F"/>
    <w:rsid w:val="00F357A1"/>
    <w:rsid w:val="00F36A80"/>
    <w:rsid w:val="00F36C61"/>
    <w:rsid w:val="00F373F6"/>
    <w:rsid w:val="00F37A61"/>
    <w:rsid w:val="00F4049D"/>
    <w:rsid w:val="00F40777"/>
    <w:rsid w:val="00F40916"/>
    <w:rsid w:val="00F409F3"/>
    <w:rsid w:val="00F40A22"/>
    <w:rsid w:val="00F40B15"/>
    <w:rsid w:val="00F41457"/>
    <w:rsid w:val="00F41870"/>
    <w:rsid w:val="00F418C1"/>
    <w:rsid w:val="00F41C7B"/>
    <w:rsid w:val="00F41E79"/>
    <w:rsid w:val="00F42016"/>
    <w:rsid w:val="00F424EB"/>
    <w:rsid w:val="00F428ED"/>
    <w:rsid w:val="00F429A0"/>
    <w:rsid w:val="00F42A0B"/>
    <w:rsid w:val="00F42F95"/>
    <w:rsid w:val="00F432EB"/>
    <w:rsid w:val="00F436BE"/>
    <w:rsid w:val="00F43AD9"/>
    <w:rsid w:val="00F43BA5"/>
    <w:rsid w:val="00F44D98"/>
    <w:rsid w:val="00F44FA9"/>
    <w:rsid w:val="00F4509D"/>
    <w:rsid w:val="00F452DC"/>
    <w:rsid w:val="00F456B3"/>
    <w:rsid w:val="00F4614B"/>
    <w:rsid w:val="00F46362"/>
    <w:rsid w:val="00F46706"/>
    <w:rsid w:val="00F46C7A"/>
    <w:rsid w:val="00F474DF"/>
    <w:rsid w:val="00F4798D"/>
    <w:rsid w:val="00F47D02"/>
    <w:rsid w:val="00F502B1"/>
    <w:rsid w:val="00F50538"/>
    <w:rsid w:val="00F50595"/>
    <w:rsid w:val="00F50BFA"/>
    <w:rsid w:val="00F50CA7"/>
    <w:rsid w:val="00F50CDF"/>
    <w:rsid w:val="00F50E0C"/>
    <w:rsid w:val="00F50E30"/>
    <w:rsid w:val="00F50E82"/>
    <w:rsid w:val="00F511CA"/>
    <w:rsid w:val="00F516A8"/>
    <w:rsid w:val="00F518D4"/>
    <w:rsid w:val="00F51C68"/>
    <w:rsid w:val="00F5200F"/>
    <w:rsid w:val="00F52456"/>
    <w:rsid w:val="00F52DE5"/>
    <w:rsid w:val="00F5362E"/>
    <w:rsid w:val="00F53AB4"/>
    <w:rsid w:val="00F53C61"/>
    <w:rsid w:val="00F541EA"/>
    <w:rsid w:val="00F548F7"/>
    <w:rsid w:val="00F54E99"/>
    <w:rsid w:val="00F54FE6"/>
    <w:rsid w:val="00F55029"/>
    <w:rsid w:val="00F55372"/>
    <w:rsid w:val="00F55461"/>
    <w:rsid w:val="00F56178"/>
    <w:rsid w:val="00F564E0"/>
    <w:rsid w:val="00F565FE"/>
    <w:rsid w:val="00F56979"/>
    <w:rsid w:val="00F56D7A"/>
    <w:rsid w:val="00F56DF1"/>
    <w:rsid w:val="00F56F12"/>
    <w:rsid w:val="00F57586"/>
    <w:rsid w:val="00F575E0"/>
    <w:rsid w:val="00F57D51"/>
    <w:rsid w:val="00F57DC6"/>
    <w:rsid w:val="00F57E51"/>
    <w:rsid w:val="00F57E99"/>
    <w:rsid w:val="00F60230"/>
    <w:rsid w:val="00F60381"/>
    <w:rsid w:val="00F6067E"/>
    <w:rsid w:val="00F60912"/>
    <w:rsid w:val="00F60A8D"/>
    <w:rsid w:val="00F60B23"/>
    <w:rsid w:val="00F60E66"/>
    <w:rsid w:val="00F6135B"/>
    <w:rsid w:val="00F61854"/>
    <w:rsid w:val="00F61BA5"/>
    <w:rsid w:val="00F61EC5"/>
    <w:rsid w:val="00F61FBA"/>
    <w:rsid w:val="00F622EC"/>
    <w:rsid w:val="00F625C4"/>
    <w:rsid w:val="00F62ADC"/>
    <w:rsid w:val="00F63047"/>
    <w:rsid w:val="00F635B1"/>
    <w:rsid w:val="00F63635"/>
    <w:rsid w:val="00F6418A"/>
    <w:rsid w:val="00F641D5"/>
    <w:rsid w:val="00F64226"/>
    <w:rsid w:val="00F6494C"/>
    <w:rsid w:val="00F64AB2"/>
    <w:rsid w:val="00F64BC6"/>
    <w:rsid w:val="00F64E3E"/>
    <w:rsid w:val="00F65103"/>
    <w:rsid w:val="00F65AC8"/>
    <w:rsid w:val="00F65FFC"/>
    <w:rsid w:val="00F665FD"/>
    <w:rsid w:val="00F66FBB"/>
    <w:rsid w:val="00F67307"/>
    <w:rsid w:val="00F6769C"/>
    <w:rsid w:val="00F677FB"/>
    <w:rsid w:val="00F7007B"/>
    <w:rsid w:val="00F7041B"/>
    <w:rsid w:val="00F70DC5"/>
    <w:rsid w:val="00F70EB5"/>
    <w:rsid w:val="00F711C8"/>
    <w:rsid w:val="00F7264E"/>
    <w:rsid w:val="00F73325"/>
    <w:rsid w:val="00F7473C"/>
    <w:rsid w:val="00F74A65"/>
    <w:rsid w:val="00F74F1F"/>
    <w:rsid w:val="00F75441"/>
    <w:rsid w:val="00F75566"/>
    <w:rsid w:val="00F75B4A"/>
    <w:rsid w:val="00F75DE7"/>
    <w:rsid w:val="00F75E2C"/>
    <w:rsid w:val="00F76294"/>
    <w:rsid w:val="00F76942"/>
    <w:rsid w:val="00F77373"/>
    <w:rsid w:val="00F77929"/>
    <w:rsid w:val="00F802C5"/>
    <w:rsid w:val="00F810F3"/>
    <w:rsid w:val="00F812F7"/>
    <w:rsid w:val="00F812FA"/>
    <w:rsid w:val="00F81360"/>
    <w:rsid w:val="00F820A2"/>
    <w:rsid w:val="00F822D6"/>
    <w:rsid w:val="00F825F0"/>
    <w:rsid w:val="00F82795"/>
    <w:rsid w:val="00F828FF"/>
    <w:rsid w:val="00F82A99"/>
    <w:rsid w:val="00F82D76"/>
    <w:rsid w:val="00F83022"/>
    <w:rsid w:val="00F83952"/>
    <w:rsid w:val="00F83A72"/>
    <w:rsid w:val="00F83BF8"/>
    <w:rsid w:val="00F842EB"/>
    <w:rsid w:val="00F845B5"/>
    <w:rsid w:val="00F848C8"/>
    <w:rsid w:val="00F84A35"/>
    <w:rsid w:val="00F84ED3"/>
    <w:rsid w:val="00F85459"/>
    <w:rsid w:val="00F8566F"/>
    <w:rsid w:val="00F85A11"/>
    <w:rsid w:val="00F85A17"/>
    <w:rsid w:val="00F85C9D"/>
    <w:rsid w:val="00F85F5A"/>
    <w:rsid w:val="00F870DC"/>
    <w:rsid w:val="00F87205"/>
    <w:rsid w:val="00F87471"/>
    <w:rsid w:val="00F8797F"/>
    <w:rsid w:val="00F87F68"/>
    <w:rsid w:val="00F90811"/>
    <w:rsid w:val="00F908C2"/>
    <w:rsid w:val="00F9156D"/>
    <w:rsid w:val="00F9167E"/>
    <w:rsid w:val="00F916D9"/>
    <w:rsid w:val="00F91E19"/>
    <w:rsid w:val="00F9206C"/>
    <w:rsid w:val="00F928E2"/>
    <w:rsid w:val="00F93042"/>
    <w:rsid w:val="00F945EA"/>
    <w:rsid w:val="00F94DBD"/>
    <w:rsid w:val="00F95768"/>
    <w:rsid w:val="00F95957"/>
    <w:rsid w:val="00F95C96"/>
    <w:rsid w:val="00F96458"/>
    <w:rsid w:val="00F96EBA"/>
    <w:rsid w:val="00F96ED5"/>
    <w:rsid w:val="00F96F8F"/>
    <w:rsid w:val="00F9736E"/>
    <w:rsid w:val="00F9787D"/>
    <w:rsid w:val="00F97AB0"/>
    <w:rsid w:val="00F97E02"/>
    <w:rsid w:val="00FA0082"/>
    <w:rsid w:val="00FA00BB"/>
    <w:rsid w:val="00FA0382"/>
    <w:rsid w:val="00FA0895"/>
    <w:rsid w:val="00FA0A72"/>
    <w:rsid w:val="00FA0B8F"/>
    <w:rsid w:val="00FA0ED3"/>
    <w:rsid w:val="00FA0F55"/>
    <w:rsid w:val="00FA10FD"/>
    <w:rsid w:val="00FA12D7"/>
    <w:rsid w:val="00FA134E"/>
    <w:rsid w:val="00FA1988"/>
    <w:rsid w:val="00FA1A18"/>
    <w:rsid w:val="00FA1A1A"/>
    <w:rsid w:val="00FA200F"/>
    <w:rsid w:val="00FA210E"/>
    <w:rsid w:val="00FA24C2"/>
    <w:rsid w:val="00FA2795"/>
    <w:rsid w:val="00FA27DB"/>
    <w:rsid w:val="00FA284D"/>
    <w:rsid w:val="00FA2A03"/>
    <w:rsid w:val="00FA2D8C"/>
    <w:rsid w:val="00FA2EB8"/>
    <w:rsid w:val="00FA2EFF"/>
    <w:rsid w:val="00FA329D"/>
    <w:rsid w:val="00FA3425"/>
    <w:rsid w:val="00FA3485"/>
    <w:rsid w:val="00FA3D2C"/>
    <w:rsid w:val="00FA3FEB"/>
    <w:rsid w:val="00FA4961"/>
    <w:rsid w:val="00FA4A26"/>
    <w:rsid w:val="00FA5AF9"/>
    <w:rsid w:val="00FA5D2E"/>
    <w:rsid w:val="00FA674E"/>
    <w:rsid w:val="00FA6AFC"/>
    <w:rsid w:val="00FA7866"/>
    <w:rsid w:val="00FA7EF1"/>
    <w:rsid w:val="00FB0753"/>
    <w:rsid w:val="00FB0AB7"/>
    <w:rsid w:val="00FB0AF0"/>
    <w:rsid w:val="00FB0D7E"/>
    <w:rsid w:val="00FB1B2D"/>
    <w:rsid w:val="00FB1E57"/>
    <w:rsid w:val="00FB203D"/>
    <w:rsid w:val="00FB208C"/>
    <w:rsid w:val="00FB20EB"/>
    <w:rsid w:val="00FB211F"/>
    <w:rsid w:val="00FB285B"/>
    <w:rsid w:val="00FB2CCA"/>
    <w:rsid w:val="00FB2D2A"/>
    <w:rsid w:val="00FB310D"/>
    <w:rsid w:val="00FB3917"/>
    <w:rsid w:val="00FB4CD8"/>
    <w:rsid w:val="00FB4F28"/>
    <w:rsid w:val="00FB50E3"/>
    <w:rsid w:val="00FB52CB"/>
    <w:rsid w:val="00FB53F2"/>
    <w:rsid w:val="00FB5A79"/>
    <w:rsid w:val="00FB5AE9"/>
    <w:rsid w:val="00FB5EA7"/>
    <w:rsid w:val="00FB5FC6"/>
    <w:rsid w:val="00FB5FE8"/>
    <w:rsid w:val="00FB612D"/>
    <w:rsid w:val="00FB61D1"/>
    <w:rsid w:val="00FB62CF"/>
    <w:rsid w:val="00FB6784"/>
    <w:rsid w:val="00FB6D3A"/>
    <w:rsid w:val="00FB6EEC"/>
    <w:rsid w:val="00FB701E"/>
    <w:rsid w:val="00FB710C"/>
    <w:rsid w:val="00FB745E"/>
    <w:rsid w:val="00FB79BA"/>
    <w:rsid w:val="00FB7B21"/>
    <w:rsid w:val="00FB7C68"/>
    <w:rsid w:val="00FC06B5"/>
    <w:rsid w:val="00FC0F4C"/>
    <w:rsid w:val="00FC14D5"/>
    <w:rsid w:val="00FC1A21"/>
    <w:rsid w:val="00FC1BF6"/>
    <w:rsid w:val="00FC1D81"/>
    <w:rsid w:val="00FC1E1D"/>
    <w:rsid w:val="00FC1E3A"/>
    <w:rsid w:val="00FC1E68"/>
    <w:rsid w:val="00FC1FB5"/>
    <w:rsid w:val="00FC337E"/>
    <w:rsid w:val="00FC3473"/>
    <w:rsid w:val="00FC351D"/>
    <w:rsid w:val="00FC438A"/>
    <w:rsid w:val="00FC4918"/>
    <w:rsid w:val="00FC5AD6"/>
    <w:rsid w:val="00FC5C5F"/>
    <w:rsid w:val="00FC610A"/>
    <w:rsid w:val="00FC67D2"/>
    <w:rsid w:val="00FC68DE"/>
    <w:rsid w:val="00FC6E9F"/>
    <w:rsid w:val="00FC6F29"/>
    <w:rsid w:val="00FC7311"/>
    <w:rsid w:val="00FC7470"/>
    <w:rsid w:val="00FC78AB"/>
    <w:rsid w:val="00FD0044"/>
    <w:rsid w:val="00FD0116"/>
    <w:rsid w:val="00FD03EF"/>
    <w:rsid w:val="00FD0508"/>
    <w:rsid w:val="00FD0517"/>
    <w:rsid w:val="00FD1364"/>
    <w:rsid w:val="00FD15A1"/>
    <w:rsid w:val="00FD24C6"/>
    <w:rsid w:val="00FD26C8"/>
    <w:rsid w:val="00FD26D5"/>
    <w:rsid w:val="00FD2FA0"/>
    <w:rsid w:val="00FD3661"/>
    <w:rsid w:val="00FD37E1"/>
    <w:rsid w:val="00FD38BE"/>
    <w:rsid w:val="00FD4360"/>
    <w:rsid w:val="00FD4BE7"/>
    <w:rsid w:val="00FD52C1"/>
    <w:rsid w:val="00FD53A1"/>
    <w:rsid w:val="00FD5623"/>
    <w:rsid w:val="00FD5734"/>
    <w:rsid w:val="00FD5A41"/>
    <w:rsid w:val="00FD609D"/>
    <w:rsid w:val="00FD656C"/>
    <w:rsid w:val="00FD6BA3"/>
    <w:rsid w:val="00FD6E53"/>
    <w:rsid w:val="00FD7F76"/>
    <w:rsid w:val="00FE02E5"/>
    <w:rsid w:val="00FE0326"/>
    <w:rsid w:val="00FE0A3E"/>
    <w:rsid w:val="00FE0D53"/>
    <w:rsid w:val="00FE0E88"/>
    <w:rsid w:val="00FE120A"/>
    <w:rsid w:val="00FE1288"/>
    <w:rsid w:val="00FE12E5"/>
    <w:rsid w:val="00FE1C72"/>
    <w:rsid w:val="00FE24D6"/>
    <w:rsid w:val="00FE300B"/>
    <w:rsid w:val="00FE316E"/>
    <w:rsid w:val="00FE32F3"/>
    <w:rsid w:val="00FE3342"/>
    <w:rsid w:val="00FE339D"/>
    <w:rsid w:val="00FE38F2"/>
    <w:rsid w:val="00FE3A76"/>
    <w:rsid w:val="00FE4F7C"/>
    <w:rsid w:val="00FE58A7"/>
    <w:rsid w:val="00FE5EAB"/>
    <w:rsid w:val="00FE6366"/>
    <w:rsid w:val="00FE63E1"/>
    <w:rsid w:val="00FE692A"/>
    <w:rsid w:val="00FE6AF8"/>
    <w:rsid w:val="00FE6C21"/>
    <w:rsid w:val="00FE75F6"/>
    <w:rsid w:val="00FE7882"/>
    <w:rsid w:val="00FF000C"/>
    <w:rsid w:val="00FF0288"/>
    <w:rsid w:val="00FF06A6"/>
    <w:rsid w:val="00FF1610"/>
    <w:rsid w:val="00FF18EB"/>
    <w:rsid w:val="00FF1E85"/>
    <w:rsid w:val="00FF29D5"/>
    <w:rsid w:val="00FF2A72"/>
    <w:rsid w:val="00FF3891"/>
    <w:rsid w:val="00FF3962"/>
    <w:rsid w:val="00FF3ED5"/>
    <w:rsid w:val="00FF417D"/>
    <w:rsid w:val="00FF457B"/>
    <w:rsid w:val="00FF45D5"/>
    <w:rsid w:val="00FF46C9"/>
    <w:rsid w:val="00FF4849"/>
    <w:rsid w:val="00FF4A8C"/>
    <w:rsid w:val="00FF4CA7"/>
    <w:rsid w:val="00FF5EE3"/>
    <w:rsid w:val="00FF6A75"/>
    <w:rsid w:val="00FF6AB0"/>
    <w:rsid w:val="00FF7096"/>
    <w:rsid w:val="00FF76D2"/>
    <w:rsid w:val="00FF7A00"/>
    <w:rsid w:val="00FF7A35"/>
    <w:rsid w:val="00FF7CAA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DFF8A87-964D-42B8-83B9-44C493B6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D"/>
    <w:rPr>
      <w:rFonts w:ascii="Cambria" w:eastAsia="Cambria" w:hAnsi="Cambria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E7639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ewTableStyle">
    <w:name w:val="New Table Style"/>
    <w:basedOn w:val="TableWeb1"/>
    <w:rsid w:val="00E7545E"/>
    <w:rPr>
      <w:rFonts w:ascii="Calibri" w:hAnsi="Calibri"/>
    </w:rPr>
    <w:tblPr/>
    <w:tcPr>
      <w:shd w:val="clear" w:color="auto" w:fill="E0E0E0"/>
    </w:tcPr>
    <w:tblStylePr w:type="firstRow">
      <w:pPr>
        <w:jc w:val="center"/>
      </w:pPr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333399"/>
      </w:tcPr>
    </w:tblStylePr>
    <w:tblStylePr w:type="firstCol">
      <w:rPr>
        <w:b/>
        <w:color w:val="FFFFFF"/>
      </w:rPr>
      <w:tblPr/>
      <w:tcPr>
        <w:shd w:val="clear" w:color="auto" w:fill="333399"/>
      </w:tcPr>
    </w:tblStylePr>
  </w:style>
  <w:style w:type="table" w:styleId="TableWeb1">
    <w:name w:val="Table Web 1"/>
    <w:basedOn w:val="TableNormal"/>
    <w:rsid w:val="00226A4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263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2637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2637D"/>
    <w:rPr>
      <w:color w:val="0000FF"/>
      <w:u w:val="single"/>
    </w:rPr>
  </w:style>
  <w:style w:type="character" w:customStyle="1" w:styleId="Hyperlink9">
    <w:name w:val="Hyperlink9"/>
    <w:basedOn w:val="DefaultParagraphFont"/>
    <w:rsid w:val="006E7639"/>
    <w:rPr>
      <w:strike w:val="0"/>
      <w:dstrike w:val="0"/>
      <w:color w:val="3D5BB1"/>
      <w:u w:val="none"/>
      <w:effect w:val="none"/>
    </w:rPr>
  </w:style>
  <w:style w:type="character" w:styleId="FollowedHyperlink">
    <w:name w:val="FollowedHyperlink"/>
    <w:basedOn w:val="DefaultParagraphFont"/>
    <w:rsid w:val="0062062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23E8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52785"/>
    <w:rPr>
      <w:rFonts w:ascii="Cambria" w:eastAsia="Cambria" w:hAnsi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67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D73"/>
    <w:rPr>
      <w:rFonts w:ascii="Tahoma" w:eastAsia="Cambria" w:hAnsi="Tahoma" w:cs="Tahoma"/>
      <w:sz w:val="16"/>
      <w:szCs w:val="16"/>
      <w:lang w:val="en-US" w:eastAsia="en-US"/>
    </w:rPr>
  </w:style>
  <w:style w:type="paragraph" w:customStyle="1" w:styleId="CM1">
    <w:name w:val="CM1"/>
    <w:basedOn w:val="Normal"/>
    <w:next w:val="Normal"/>
    <w:rsid w:val="006637F0"/>
    <w:pPr>
      <w:widowControl w:val="0"/>
      <w:autoSpaceDE w:val="0"/>
      <w:autoSpaceDN w:val="0"/>
      <w:adjustRightInd w:val="0"/>
      <w:spacing w:line="326" w:lineRule="atLeast"/>
    </w:pPr>
    <w:rPr>
      <w:rFonts w:ascii="Trebuchet MS" w:eastAsia="Times New Roman" w:hAnsi="Trebuchet M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34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7" w:color="EAE7E7"/>
            <w:bottom w:val="none" w:sz="0" w:space="0" w:color="auto"/>
            <w:right w:val="single" w:sz="48" w:space="7" w:color="EAE7E7"/>
          </w:divBdr>
          <w:divsChild>
            <w:div w:id="2595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9567">
                  <w:marLeft w:val="0"/>
                  <w:marRight w:val="0"/>
                  <w:marTop w:val="136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ity@walsall.gov.uk" TargetMode="External"/><Relationship Id="rId13" Type="http://schemas.openxmlformats.org/officeDocument/2006/relationships/hyperlink" Target="http://int.walsall.gov.uk/Human_Resourc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.walsall.gov.uk/corporate_equality_grou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.walsall.gov.uk/equality_at_work_procedures_and_advice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.walsall.gov.uk/service_information/equality_impact_assess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lsall.gov.uk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xs\Desktop\HR%20templates\Procedures\Specialist%20Services%20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C39C-AE2A-4941-AF19-5EDA83FC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Specialist Services Procedure Template</Template>
  <TotalTime>1</TotalTime>
  <Pages>10</Pages>
  <Words>2113</Words>
  <Characters>13315</Characters>
  <Application>Microsoft Office Word</Application>
  <DocSecurity>4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Protocol</vt:lpstr>
    </vt:vector>
  </TitlesOfParts>
  <Manager>Dr Irena Hergottova</Manager>
  <Company>Walsall MBC</Company>
  <LinksUpToDate>false</LinksUpToDate>
  <CharactersWithSpaces>15398</CharactersWithSpaces>
  <SharedDoc>false</SharedDoc>
  <HLinks>
    <vt:vector size="66" baseType="variant">
      <vt:variant>
        <vt:i4>8257566</vt:i4>
      </vt:variant>
      <vt:variant>
        <vt:i4>30</vt:i4>
      </vt:variant>
      <vt:variant>
        <vt:i4>0</vt:i4>
      </vt:variant>
      <vt:variant>
        <vt:i4>5</vt:i4>
      </vt:variant>
      <vt:variant>
        <vt:lpwstr>http://inside.walsall.gov.uk/index/human_resources.htm</vt:lpwstr>
      </vt:variant>
      <vt:variant>
        <vt:lpwstr/>
      </vt:variant>
      <vt:variant>
        <vt:i4>6029395</vt:i4>
      </vt:variant>
      <vt:variant>
        <vt:i4>27</vt:i4>
      </vt:variant>
      <vt:variant>
        <vt:i4>0</vt:i4>
      </vt:variant>
      <vt:variant>
        <vt:i4>5</vt:i4>
      </vt:variant>
      <vt:variant>
        <vt:lpwstr>http://inside.walsall.gov.uk/corporate_equality_group-3.htm</vt:lpwstr>
      </vt:variant>
      <vt:variant>
        <vt:lpwstr/>
      </vt:variant>
      <vt:variant>
        <vt:i4>2555912</vt:i4>
      </vt:variant>
      <vt:variant>
        <vt:i4>24</vt:i4>
      </vt:variant>
      <vt:variant>
        <vt:i4>0</vt:i4>
      </vt:variant>
      <vt:variant>
        <vt:i4>5</vt:i4>
      </vt:variant>
      <vt:variant>
        <vt:lpwstr>http://inside.walsall.gov.uk/equality_at_work_procedures_and_advice.htm</vt:lpwstr>
      </vt:variant>
      <vt:variant>
        <vt:lpwstr/>
      </vt:variant>
      <vt:variant>
        <vt:i4>2293760</vt:i4>
      </vt:variant>
      <vt:variant>
        <vt:i4>21</vt:i4>
      </vt:variant>
      <vt:variant>
        <vt:i4>0</vt:i4>
      </vt:variant>
      <vt:variant>
        <vt:i4>5</vt:i4>
      </vt:variant>
      <vt:variant>
        <vt:lpwstr>http://inside.walsall.gov.uk/diversity_and_harassment_monitoring.htm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http://inside.walsall.gov.uk/equality_impact_assessments.htm</vt:lpwstr>
      </vt:variant>
      <vt:variant>
        <vt:lpwstr/>
      </vt:variant>
      <vt:variant>
        <vt:i4>7405647</vt:i4>
      </vt:variant>
      <vt:variant>
        <vt:i4>15</vt:i4>
      </vt:variant>
      <vt:variant>
        <vt:i4>0</vt:i4>
      </vt:variant>
      <vt:variant>
        <vt:i4>5</vt:i4>
      </vt:variant>
      <vt:variant>
        <vt:lpwstr>http://inside.walsall.gov.uk/equality_and_diversity_training_and_competencies.htm</vt:lpwstr>
      </vt:variant>
      <vt:variant>
        <vt:lpwstr/>
      </vt:variant>
      <vt:variant>
        <vt:i4>5308519</vt:i4>
      </vt:variant>
      <vt:variant>
        <vt:i4>12</vt:i4>
      </vt:variant>
      <vt:variant>
        <vt:i4>0</vt:i4>
      </vt:variant>
      <vt:variant>
        <vt:i4>5</vt:i4>
      </vt:variant>
      <vt:variant>
        <vt:lpwstr>http://inside.walsall.gov.uk/human_rights.htm</vt:lpwstr>
      </vt:variant>
      <vt:variant>
        <vt:lpwstr/>
      </vt:variant>
      <vt:variant>
        <vt:i4>131139</vt:i4>
      </vt:variant>
      <vt:variant>
        <vt:i4>9</vt:i4>
      </vt:variant>
      <vt:variant>
        <vt:i4>0</vt:i4>
      </vt:variant>
      <vt:variant>
        <vt:i4>5</vt:i4>
      </vt:variant>
      <vt:variant>
        <vt:lpwstr>http://www.equalityhumanrights.com/en/yourrights/humanrights/Pages/Beingsafeandprotectedfromharm.aspx</vt:lpwstr>
      </vt:variant>
      <vt:variant>
        <vt:lpwstr/>
      </vt:variant>
      <vt:variant>
        <vt:i4>4325496</vt:i4>
      </vt:variant>
      <vt:variant>
        <vt:i4>6</vt:i4>
      </vt:variant>
      <vt:variant>
        <vt:i4>0</vt:i4>
      </vt:variant>
      <vt:variant>
        <vt:i4>5</vt:i4>
      </vt:variant>
      <vt:variant>
        <vt:lpwstr>http://inside.walsall.gov.uk/equality_act-3.htm</vt:lpwstr>
      </vt:variant>
      <vt:variant>
        <vt:lpwstr/>
      </vt:variant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https://www.walsall.gov.uk/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mailto:equality@walsall.gov.uk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Protocol</dc:title>
  <dc:subject>Equality and Diversity</dc:subject>
  <dc:creator>Sue Fox</dc:creator>
  <cp:lastModifiedBy>Amelia Whitehouse</cp:lastModifiedBy>
  <cp:revision>2</cp:revision>
  <cp:lastPrinted>2019-06-14T08:29:00Z</cp:lastPrinted>
  <dcterms:created xsi:type="dcterms:W3CDTF">2019-10-29T09:18:00Z</dcterms:created>
  <dcterms:modified xsi:type="dcterms:W3CDTF">2019-10-29T09:18:00Z</dcterms:modified>
</cp:coreProperties>
</file>